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Default Extension="fntdata" ContentType="application/x-fontdata"/>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media/image1.png" ContentType="image/png"/>
  <Override PartName="/word/media/image2.png" ContentType="image/png"/>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spacing w:before="120" w:after="0"/>
        <w:jc w:val="end"/>
        <w:rPr>
          <w:b/>
          <w:bCs/>
          <w:sz w:val="20"/>
          <w:szCs w:val="20"/>
        </w:rPr>
      </w:pPr>
      <w:r>
        <w:rPr>
          <w:b/>
          <w:bCs/>
          <w:sz w:val="20"/>
          <w:szCs w:val="20"/>
        </w:rPr>
        <w:t>załącznik nr 7 do SWZ</w:t>
      </w:r>
    </w:p>
    <w:p>
      <w:pPr>
        <w:pStyle w:val="NoSpacing"/>
        <w:spacing w:before="120" w:after="0"/>
        <w:jc w:val="center"/>
        <w:rPr>
          <w:sz w:val="20"/>
          <w:szCs w:val="20"/>
        </w:rPr>
      </w:pPr>
      <w:r>
        <w:rPr>
          <w:sz w:val="20"/>
          <w:szCs w:val="20"/>
        </w:rPr>
        <w:t>UMOWA  nr ………….</w:t>
      </w:r>
    </w:p>
    <w:p>
      <w:pPr>
        <w:pStyle w:val="NoSpacing"/>
        <w:spacing w:before="120" w:after="0"/>
        <w:jc w:val="both"/>
        <w:rPr>
          <w:sz w:val="20"/>
          <w:szCs w:val="20"/>
        </w:rPr>
      </w:pPr>
      <w:r>
        <w:rPr>
          <w:sz w:val="20"/>
          <w:szCs w:val="20"/>
        </w:rPr>
        <w:t>zawarta w dniu ………… w Toruniu  pomiędzy:</w:t>
      </w:r>
    </w:p>
    <w:p>
      <w:pPr>
        <w:pStyle w:val="Normal"/>
        <w:jc w:val="both"/>
        <w:rPr/>
      </w:pPr>
      <w:r>
        <w:rPr/>
      </w:r>
    </w:p>
    <w:p>
      <w:pPr>
        <w:pStyle w:val="Normal"/>
        <w:jc w:val="both"/>
        <w:rPr>
          <w:rFonts w:ascii="Calibri" w:hAnsi="Calibri" w:eastAsia="Calibri" w:cs="Calibri"/>
          <w:lang w:eastAsia="ar-SA"/>
        </w:rPr>
      </w:pPr>
      <w:r>
        <w:rPr>
          <w:rFonts w:eastAsia="Calibri" w:cs="Calibri" w:ascii="Calibri" w:hAnsi="Calibri"/>
          <w:b/>
          <w:bCs/>
          <w:lang w:eastAsia="ar-SA"/>
        </w:rPr>
        <w:t>Kujawsko-Pomorskim Centrum Edukacji i Innowacji w Toruniu</w:t>
      </w:r>
      <w:r>
        <w:rPr>
          <w:rFonts w:eastAsia="Calibri" w:cs="Calibri" w:ascii="Calibri" w:hAnsi="Calibri"/>
          <w:lang w:eastAsia="ar-SA"/>
        </w:rPr>
        <w:t xml:space="preserve"> z siedzibą przy ul. Szosa Bydgoska 52, 87-100 Toruń, REGON: 526048784, NIP: 9562386386, </w:t>
      </w:r>
    </w:p>
    <w:p>
      <w:pPr>
        <w:pStyle w:val="Normal"/>
        <w:jc w:val="both"/>
        <w:rPr>
          <w:rFonts w:ascii="Calibri" w:hAnsi="Calibri" w:eastAsia="Calibri" w:cs="Calibri"/>
          <w:lang w:eastAsia="ar-SA"/>
        </w:rPr>
      </w:pPr>
      <w:r>
        <w:rPr>
          <w:rFonts w:eastAsia="Calibri" w:cs="Calibri" w:ascii="Calibri" w:hAnsi="Calibri"/>
          <w:lang w:eastAsia="ar-SA"/>
        </w:rPr>
        <w:t xml:space="preserve">reprezentowanym przez: Małgorzatę Sadowską-Rodziewicz – Dyrektor Kujawsko-Pomorskiego Centrum Edukacji i Innowacji w Toruniu,  </w:t>
      </w:r>
    </w:p>
    <w:p>
      <w:pPr>
        <w:pStyle w:val="Normal"/>
        <w:rPr>
          <w:rFonts w:ascii="Calibri" w:hAnsi="Calibri" w:eastAsia="Calibri" w:cs="Calibri"/>
          <w:lang w:eastAsia="ar-SA"/>
        </w:rPr>
      </w:pPr>
      <w:r>
        <w:rPr>
          <w:rFonts w:eastAsia="Calibri" w:cs="Calibri" w:ascii="Calibri" w:hAnsi="Calibri"/>
          <w:lang w:eastAsia="ar-SA"/>
        </w:rPr>
        <w:t>zwanym dalej „Zamawiającym”,</w:t>
      </w:r>
    </w:p>
    <w:p>
      <w:pPr>
        <w:pStyle w:val="Normal"/>
        <w:spacing w:before="120" w:after="0"/>
        <w:jc w:val="both"/>
        <w:rPr>
          <w:rFonts w:ascii="Calibri" w:hAnsi="Calibri" w:cs="Calibri"/>
        </w:rPr>
      </w:pPr>
      <w:r>
        <w:rPr>
          <w:rFonts w:cs="Calibri" w:ascii="Calibri" w:hAnsi="Calibri"/>
        </w:rPr>
        <w:t xml:space="preserve">                                                                             </w:t>
      </w:r>
      <w:r>
        <w:rPr>
          <w:rFonts w:cs="Calibri" w:ascii="Calibri" w:hAnsi="Calibri"/>
        </w:rPr>
        <w:t xml:space="preserve">a  </w:t>
      </w:r>
    </w:p>
    <w:p>
      <w:pPr>
        <w:pStyle w:val="Normal"/>
        <w:spacing w:before="120" w:after="0"/>
        <w:jc w:val="both"/>
        <w:rPr>
          <w:rFonts w:ascii="Calibri" w:hAnsi="Calibri" w:cs="Calibri"/>
        </w:rPr>
      </w:pPr>
      <w:r>
        <w:rPr>
          <w:rFonts w:cs="Calibri" w:ascii="Calibri" w:hAnsi="Calibri"/>
        </w:rPr>
        <w:t>………………</w:t>
      </w:r>
      <w:r>
        <w:rPr>
          <w:rFonts w:cs="Calibri" w:ascii="Calibri" w:hAnsi="Calibri"/>
        </w:rPr>
        <w:t>..……….… z siedzibą ………..……., zarejestrowaną …………………………….. NIP: ……………………….…., reprezentowaną/nym przez:………………………………………….</w:t>
      </w:r>
    </w:p>
    <w:p>
      <w:pPr>
        <w:pStyle w:val="NoSpacing"/>
        <w:spacing w:before="120" w:after="0"/>
        <w:jc w:val="both"/>
        <w:rPr>
          <w:b/>
          <w:sz w:val="20"/>
          <w:szCs w:val="20"/>
        </w:rPr>
      </w:pPr>
      <w:r>
        <w:rPr>
          <w:sz w:val="20"/>
          <w:szCs w:val="20"/>
        </w:rPr>
        <w:t>zwaną w dalszej części umowy „Wykonawcą”.</w:t>
      </w:r>
      <w:r>
        <w:rPr>
          <w:b/>
          <w:sz w:val="20"/>
          <w:szCs w:val="20"/>
        </w:rPr>
        <w:t xml:space="preserve"> </w:t>
      </w:r>
    </w:p>
    <w:p>
      <w:pPr>
        <w:pStyle w:val="NoSpacing"/>
        <w:spacing w:before="120" w:after="0"/>
        <w:jc w:val="both"/>
        <w:rPr>
          <w:b/>
          <w:sz w:val="20"/>
          <w:szCs w:val="20"/>
        </w:rPr>
      </w:pPr>
      <w:r>
        <w:rPr>
          <w:b/>
          <w:sz w:val="20"/>
          <w:szCs w:val="20"/>
        </w:rPr>
      </w:r>
    </w:p>
    <w:p>
      <w:pPr>
        <w:pStyle w:val="Normal"/>
        <w:jc w:val="both"/>
        <w:rPr>
          <w:rFonts w:cs="Aptos" w:cstheme="minorHAnsi"/>
          <w:sz w:val="24"/>
          <w:szCs w:val="24"/>
        </w:rPr>
      </w:pPr>
      <w:r>
        <w:rPr>
          <w:rFonts w:cs="Calibri" w:ascii="Calibri" w:hAnsi="Calibri"/>
        </w:rPr>
        <w:t>Po przeprowadzonym  postępowaniu  o udzielenie zamówienia publicznego w trybie  podstawowym (nr zamówienia publicznego</w:t>
      </w:r>
      <w:r>
        <w:rPr>
          <w:rFonts w:cs="Aptos" w:cstheme="minorHAnsi"/>
          <w:sz w:val="24"/>
          <w:szCs w:val="24"/>
        </w:rPr>
        <w:t xml:space="preserve"> </w:t>
      </w:r>
      <w:r>
        <w:rPr>
          <w:rFonts w:cs="Calibri" w:ascii="Calibri" w:hAnsi="Calibri"/>
        </w:rPr>
        <w:t>KPCEI.ZP.1.2026) została zawarta umowa o następującej treści:</w:t>
      </w:r>
    </w:p>
    <w:p>
      <w:pPr>
        <w:pStyle w:val="Normal"/>
        <w:spacing w:before="120" w:after="0"/>
        <w:jc w:val="center"/>
        <w:rPr>
          <w:rFonts w:ascii="Calibri" w:hAnsi="Calibri" w:cs="Calibri"/>
        </w:rPr>
      </w:pPr>
      <w:r>
        <w:rPr>
          <w:rFonts w:cs="Calibri" w:ascii="Calibri" w:hAnsi="Calibri"/>
        </w:rPr>
        <w:t>§ 1</w:t>
      </w:r>
    </w:p>
    <w:p>
      <w:pPr>
        <w:pStyle w:val="Normal"/>
        <w:spacing w:before="120" w:after="0"/>
        <w:jc w:val="center"/>
        <w:rPr>
          <w:rFonts w:ascii="Calibri" w:hAnsi="Calibri" w:cs="Calibri"/>
          <w:u w:val="single"/>
        </w:rPr>
      </w:pPr>
      <w:r>
        <w:rPr>
          <w:rFonts w:cs="Calibri" w:ascii="Calibri" w:hAnsi="Calibri"/>
          <w:u w:val="single"/>
        </w:rPr>
        <w:t>Przedmiot umowy</w:t>
      </w:r>
    </w:p>
    <w:p>
      <w:pPr>
        <w:pStyle w:val="Normal"/>
        <w:numPr>
          <w:ilvl w:val="0"/>
          <w:numId w:val="1"/>
        </w:numPr>
        <w:jc w:val="both"/>
        <w:rPr>
          <w:rFonts w:ascii="Calibri" w:hAnsi="Calibri" w:cs="Calibri"/>
        </w:rPr>
      </w:pPr>
      <w:r>
        <w:rPr>
          <w:rFonts w:cs="Calibri" w:ascii="Calibri" w:hAnsi="Calibri"/>
        </w:rPr>
        <w:t xml:space="preserve">Zamawiający zleca, a Wykonawca zobowiązuje się do należytego wykonania na rzecz Zamawiającego wielobranżowej dokumentacji projektowej, na podstawie której realizowana będzie inwestycja polegająca na przebudowie, rozbudowie i zmianie sposobu użytkowania obiektu przy ul. Stodólnej 70 we Włocławku w ramach realizacji zadania inwestycyjnego pn. </w:t>
      </w:r>
      <w:r>
        <w:rPr>
          <w:rFonts w:cs="Calibri" w:ascii="Calibri" w:hAnsi="Calibri"/>
          <w:b/>
          <w:bCs/>
        </w:rPr>
        <w:t>„</w:t>
      </w:r>
      <w:r>
        <w:rPr>
          <w:rFonts w:cs="Calibri" w:ascii="Calibri" w:hAnsi="Calibri"/>
          <w:b/>
          <w:bCs/>
          <w:i/>
          <w:iCs/>
        </w:rPr>
        <w:t>Opracowanie dokumentacji dla projektu inwestycyjnego „Energia Włocławka</w:t>
      </w:r>
      <w:r>
        <w:rPr>
          <w:rFonts w:cs="Calibri" w:ascii="Calibri" w:hAnsi="Calibri"/>
          <w:b/>
          <w:bCs/>
        </w:rPr>
        <w:t>”</w:t>
      </w:r>
      <w:r>
        <w:rPr>
          <w:rFonts w:cs="Calibri" w:ascii="Calibri" w:hAnsi="Calibri"/>
        </w:rPr>
        <w:t xml:space="preserve"> („Zadanie Inwestycyjne”) (dalej jako: Dokumentacja projektowa”).</w:t>
      </w:r>
    </w:p>
    <w:p>
      <w:pPr>
        <w:pStyle w:val="bodytext1"/>
        <w:numPr>
          <w:ilvl w:val="0"/>
          <w:numId w:val="1"/>
        </w:numPr>
        <w:spacing w:beforeAutospacing="0" w:before="120" w:afterAutospacing="0" w:after="0"/>
        <w:jc w:val="both"/>
        <w:rPr>
          <w:rFonts w:ascii="Calibri" w:hAnsi="Calibri" w:cs="Calibri"/>
          <w:sz w:val="20"/>
          <w:szCs w:val="20"/>
        </w:rPr>
      </w:pPr>
      <w:r>
        <w:rPr>
          <w:rFonts w:cs="Calibri" w:ascii="Calibri" w:hAnsi="Calibri"/>
          <w:sz w:val="20"/>
          <w:szCs w:val="20"/>
        </w:rPr>
        <w:t>Dokumentacja projektowa powinna być wykonana:</w:t>
      </w:r>
    </w:p>
    <w:p>
      <w:pPr>
        <w:pStyle w:val="bodytext1"/>
        <w:numPr>
          <w:ilvl w:val="1"/>
          <w:numId w:val="1"/>
        </w:numPr>
        <w:spacing w:beforeAutospacing="0" w:before="0" w:afterAutospacing="0" w:after="0"/>
        <w:jc w:val="both"/>
        <w:rPr>
          <w:rFonts w:ascii="Calibri" w:hAnsi="Calibri" w:cs="Calibri"/>
          <w:sz w:val="20"/>
          <w:szCs w:val="20"/>
        </w:rPr>
      </w:pPr>
      <w:r>
        <w:rPr>
          <w:rFonts w:cs="Calibri" w:ascii="Calibri" w:hAnsi="Calibri"/>
          <w:sz w:val="20"/>
          <w:szCs w:val="20"/>
        </w:rPr>
        <w:t>zgodnie z opisem przedmiotu zamówienia określonym w specyfikacji warunków zamówienia, w tym jej załączniku nr 1;</w:t>
      </w:r>
    </w:p>
    <w:p>
      <w:pPr>
        <w:pStyle w:val="bodytext1"/>
        <w:numPr>
          <w:ilvl w:val="1"/>
          <w:numId w:val="1"/>
        </w:numPr>
        <w:spacing w:beforeAutospacing="0" w:before="0" w:afterAutospacing="0" w:after="0"/>
        <w:jc w:val="both"/>
        <w:rPr>
          <w:rFonts w:ascii="Calibri" w:hAnsi="Calibri" w:cs="Calibri"/>
          <w:sz w:val="20"/>
          <w:szCs w:val="20"/>
        </w:rPr>
      </w:pPr>
      <w:r>
        <w:rPr>
          <w:rFonts w:cs="Calibri" w:ascii="Calibri" w:hAnsi="Calibri"/>
          <w:sz w:val="20"/>
          <w:szCs w:val="20"/>
        </w:rPr>
        <w:t xml:space="preserve">zgodnie z ofertą złożoną przez Wykonawcę; </w:t>
      </w:r>
    </w:p>
    <w:p>
      <w:pPr>
        <w:pStyle w:val="bodytext1"/>
        <w:numPr>
          <w:ilvl w:val="1"/>
          <w:numId w:val="1"/>
        </w:numPr>
        <w:spacing w:beforeAutospacing="0" w:before="0" w:afterAutospacing="0" w:after="0"/>
        <w:jc w:val="both"/>
        <w:rPr>
          <w:rFonts w:ascii="Calibri" w:hAnsi="Calibri" w:cs="Calibri"/>
          <w:sz w:val="20"/>
          <w:szCs w:val="20"/>
        </w:rPr>
      </w:pPr>
      <w:r>
        <w:rPr>
          <w:rFonts w:cs="Calibri" w:ascii="Calibri" w:hAnsi="Calibri"/>
          <w:sz w:val="20"/>
          <w:szCs w:val="20"/>
        </w:rPr>
        <w:t>z uwzględnieniem wytycznych Zamawiającego, złożonych zarówno na etapie postępowania o udzielenie zamówienia publicznego, jak i przed zawarciem umowy oraz w trakcie jej wykonywania;</w:t>
      </w:r>
    </w:p>
    <w:p>
      <w:pPr>
        <w:pStyle w:val="bodytext1"/>
        <w:numPr>
          <w:ilvl w:val="1"/>
          <w:numId w:val="1"/>
        </w:numPr>
        <w:spacing w:beforeAutospacing="0" w:before="0" w:afterAutospacing="0" w:after="0"/>
        <w:jc w:val="both"/>
        <w:rPr>
          <w:rFonts w:ascii="Calibri" w:hAnsi="Calibri" w:cs="Calibri"/>
          <w:sz w:val="20"/>
          <w:szCs w:val="20"/>
        </w:rPr>
      </w:pPr>
      <w:r>
        <w:rPr>
          <w:rFonts w:cs="Calibri" w:ascii="Calibri" w:hAnsi="Calibri"/>
          <w:sz w:val="20"/>
          <w:szCs w:val="20"/>
        </w:rPr>
        <w:t>z przestrzeganiem  przepisów  prawa, mającymi zastosowanie do przedmiotu umowy.</w:t>
      </w:r>
    </w:p>
    <w:p>
      <w:pPr>
        <w:pStyle w:val="bodytext1"/>
        <w:numPr>
          <w:ilvl w:val="0"/>
          <w:numId w:val="1"/>
        </w:numPr>
        <w:spacing w:lineRule="auto" w:line="276" w:beforeAutospacing="0" w:before="0" w:afterAutospacing="0" w:after="0"/>
        <w:jc w:val="both"/>
        <w:rPr>
          <w:rFonts w:ascii="Calibri" w:hAnsi="Calibri" w:cs="Calibri"/>
          <w:bCs/>
          <w:sz w:val="20"/>
          <w:szCs w:val="20"/>
        </w:rPr>
      </w:pPr>
      <w:r>
        <w:rPr>
          <w:rFonts w:cs="Calibri" w:ascii="Calibri" w:hAnsi="Calibri"/>
          <w:bCs/>
          <w:sz w:val="20"/>
          <w:szCs w:val="20"/>
        </w:rPr>
        <w:t>Wykonawca w ramach realizacji przedmiotu umowy zobowiązany jest m.in. do opracowania, sporządzenia i/lub pozyskania staraniem własnym i na własny koszt:</w:t>
      </w:r>
    </w:p>
    <w:p>
      <w:pPr>
        <w:pStyle w:val="Normal"/>
        <w:numPr>
          <w:ilvl w:val="1"/>
          <w:numId w:val="1"/>
        </w:numPr>
        <w:spacing w:lineRule="auto" w:line="276"/>
        <w:jc w:val="both"/>
        <w:rPr>
          <w:rFonts w:ascii="Calibri" w:hAnsi="Calibri" w:cs="Calibri"/>
          <w:bCs/>
          <w:lang w:eastAsia="pl-PL"/>
        </w:rPr>
      </w:pPr>
      <w:r>
        <w:rPr>
          <w:rFonts w:cs="Calibri" w:ascii="Calibri" w:hAnsi="Calibri"/>
          <w:bCs/>
        </w:rPr>
        <w:t xml:space="preserve">szczegółowej inwentaryzacji budowlanej, </w:t>
      </w:r>
      <w:r>
        <w:rPr>
          <w:rFonts w:cs="Calibri" w:ascii="Calibri" w:hAnsi="Calibri"/>
          <w:bCs/>
          <w:lang w:eastAsia="pl-PL"/>
        </w:rPr>
        <w:t>która powinna obejmować pomiary, dokumentację fotograficzną oraz sporządzenie niezbędnych rysunków i opisów. Inwentaryzacja musi być zgodna z wymaganiami powszechnie obowiązujących przepisów prawa oraz obowiązującymi standardami technicznymi;</w:t>
      </w:r>
    </w:p>
    <w:p>
      <w:pPr>
        <w:pStyle w:val="Normal"/>
        <w:numPr>
          <w:ilvl w:val="1"/>
          <w:numId w:val="1"/>
        </w:numPr>
        <w:spacing w:lineRule="auto" w:line="276"/>
        <w:jc w:val="both"/>
        <w:rPr>
          <w:rFonts w:ascii="Calibri" w:hAnsi="Calibri" w:cs="Calibri"/>
          <w:bCs/>
          <w:lang w:eastAsia="pl-PL"/>
        </w:rPr>
      </w:pPr>
      <w:r>
        <w:rPr>
          <w:rFonts w:cs="Calibri" w:ascii="Calibri" w:hAnsi="Calibri"/>
          <w:bCs/>
          <w:lang w:eastAsia="pl-PL"/>
        </w:rPr>
        <w:t>badań i prac geotechnicznych uwzględniających aktualny stan zachowania obiektu oraz warunki terenowe. Badania powinny być wykonane zgodnie z obowiązującymi przepisami prawa budowlanego, polskimi i europejskimi normami, a także zasadami wiedzy technicznej, zapewniając rzetelne rozpoznanie podłoża pod kątem planowanych prac budowlanych;</w:t>
      </w:r>
    </w:p>
    <w:p>
      <w:pPr>
        <w:pStyle w:val="Normal"/>
        <w:numPr>
          <w:ilvl w:val="1"/>
          <w:numId w:val="1"/>
        </w:numPr>
        <w:spacing w:lineRule="auto" w:line="276"/>
        <w:jc w:val="both"/>
        <w:rPr>
          <w:rFonts w:ascii="Calibri" w:hAnsi="Calibri" w:cs="Calibri"/>
          <w:bCs/>
          <w:lang w:eastAsia="pl-PL"/>
        </w:rPr>
      </w:pPr>
      <w:r>
        <w:rPr>
          <w:rFonts w:cs="Calibri" w:ascii="Calibri" w:hAnsi="Calibri"/>
          <w:bCs/>
        </w:rPr>
        <w:t xml:space="preserve">ekspertyzy budowlano-konstrukcyjnej obejmującej </w:t>
      </w:r>
      <w:r>
        <w:rPr>
          <w:rFonts w:cs="Calibri" w:ascii="Calibri" w:hAnsi="Calibri"/>
          <w:bCs/>
          <w:lang w:eastAsia="pl-PL"/>
        </w:rPr>
        <w:t>ocenę stanu technicznego obiektu, identyfikację ewentualnych uszkodzeń oraz wskazanie niezbędnych prac naprawczych lub wzmocnień, z uwzględnieniem obowiązujących przepisów i norm;</w:t>
      </w:r>
    </w:p>
    <w:p>
      <w:pPr>
        <w:pStyle w:val="Normal"/>
        <w:numPr>
          <w:ilvl w:val="1"/>
          <w:numId w:val="1"/>
        </w:numPr>
        <w:spacing w:lineRule="auto" w:line="276"/>
        <w:jc w:val="both"/>
        <w:rPr>
          <w:rFonts w:ascii="Calibri" w:hAnsi="Calibri" w:cs="Calibri"/>
          <w:bCs/>
          <w:lang w:eastAsia="pl-PL"/>
        </w:rPr>
      </w:pPr>
      <w:r>
        <w:rPr>
          <w:rFonts w:cs="Calibri" w:ascii="Calibri" w:hAnsi="Calibri"/>
          <w:bCs/>
          <w:lang w:eastAsia="pl-PL"/>
        </w:rPr>
        <w:t>kwerendy źródłowej</w:t>
      </w:r>
      <w:r>
        <w:rPr/>
        <w:t xml:space="preserve"> </w:t>
      </w:r>
      <w:r>
        <w:rPr>
          <w:rFonts w:cs="Calibri" w:ascii="Calibri" w:hAnsi="Calibri"/>
          <w:bCs/>
          <w:lang w:eastAsia="pl-PL"/>
        </w:rPr>
        <w:t>poprzedzającą przystąpienie do prac projektowych, w celu ustalenia szczegółów pierwotnego wyglądu budynku.  Budynek podlega ochronie prawnej mocą ustawy o ochronie zabytków i opiece nad zabytkami;</w:t>
      </w:r>
    </w:p>
    <w:p>
      <w:pPr>
        <w:pStyle w:val="bodytext1"/>
        <w:numPr>
          <w:ilvl w:val="1"/>
          <w:numId w:val="1"/>
        </w:numPr>
        <w:spacing w:before="120" w:after="0"/>
        <w:jc w:val="both"/>
        <w:rPr>
          <w:rFonts w:ascii="Calibri" w:hAnsi="Calibri" w:cs="Calibri"/>
          <w:bCs/>
          <w:sz w:val="20"/>
          <w:szCs w:val="20"/>
        </w:rPr>
      </w:pPr>
      <w:r>
        <w:rPr>
          <w:rFonts w:cs="Calibri" w:ascii="Calibri" w:hAnsi="Calibri"/>
          <w:bCs/>
          <w:sz w:val="20"/>
          <w:szCs w:val="20"/>
        </w:rPr>
        <w:t>programu prac konserwatorskich w obiekcie zabytkowym;</w:t>
      </w:r>
    </w:p>
    <w:p>
      <w:pPr>
        <w:pStyle w:val="bodytext1"/>
        <w:numPr>
          <w:ilvl w:val="1"/>
          <w:numId w:val="1"/>
        </w:numPr>
        <w:spacing w:before="0" w:after="0"/>
        <w:jc w:val="both"/>
        <w:rPr>
          <w:rFonts w:ascii="Calibri" w:hAnsi="Calibri" w:cs="Calibri"/>
          <w:bCs/>
          <w:sz w:val="20"/>
          <w:szCs w:val="20"/>
        </w:rPr>
      </w:pPr>
      <w:r>
        <w:rPr>
          <w:rFonts w:cs="Calibri" w:ascii="Calibri" w:hAnsi="Calibri"/>
          <w:bCs/>
          <w:sz w:val="20"/>
          <w:szCs w:val="20"/>
        </w:rPr>
        <w:t>wstępnej koncepcji zagospodarowania terenu;</w:t>
      </w:r>
    </w:p>
    <w:p>
      <w:pPr>
        <w:pStyle w:val="Normal"/>
        <w:numPr>
          <w:ilvl w:val="1"/>
          <w:numId w:val="1"/>
        </w:numPr>
        <w:jc w:val="both"/>
        <w:rPr>
          <w:rFonts w:ascii="Calibri" w:hAnsi="Calibri" w:cs="Calibri"/>
          <w:bCs/>
          <w:lang w:eastAsia="pl-PL"/>
        </w:rPr>
      </w:pPr>
      <w:r>
        <w:rPr>
          <w:rFonts w:cs="Calibri" w:ascii="Calibri" w:hAnsi="Calibri"/>
          <w:bCs/>
        </w:rPr>
        <w:t xml:space="preserve">wstępnej koncepcji projektowej (zawierającej rzuty funkcjonalne, schematyczne przekroje, elewacje w kolorze ze wstępnym określeniem materiałów, bryłę w 3D oraz wizualizację) </w:t>
      </w:r>
      <w:r>
        <w:rPr>
          <w:rFonts w:cs="Calibri" w:ascii="Calibri" w:hAnsi="Calibri"/>
          <w:bCs/>
          <w:lang w:eastAsia="pl-PL"/>
        </w:rPr>
        <w:t>uwzględniającej wyniki badań geotechnicznych, inwentaryzacji oraz ekspertyzy budowlanej. Koncepcja musi być zgodna z powszechnie obowiązującymi przepisami prawa, w tym prawem budowlanym, normami polskimi i europejskimi oraz zasadami sztuki budowlanej, a także uwzględniać aspekty funkcjonalne, estetyczne i techniczne obiektu;</w:t>
      </w:r>
    </w:p>
    <w:p>
      <w:pPr>
        <w:pStyle w:val="bodytext1"/>
        <w:numPr>
          <w:ilvl w:val="1"/>
          <w:numId w:val="1"/>
        </w:numPr>
        <w:spacing w:beforeAutospacing="0" w:before="120" w:afterAutospacing="0" w:after="0"/>
        <w:jc w:val="both"/>
        <w:rPr>
          <w:rFonts w:ascii="Calibri" w:hAnsi="Calibri" w:cs="Calibri"/>
          <w:bCs/>
          <w:sz w:val="20"/>
          <w:szCs w:val="20"/>
        </w:rPr>
      </w:pPr>
      <w:r>
        <w:rPr>
          <w:rFonts w:cs="Calibri" w:ascii="Calibri" w:hAnsi="Calibri"/>
          <w:bCs/>
          <w:sz w:val="20"/>
          <w:szCs w:val="20"/>
        </w:rPr>
        <w:t>uzgodnień koncepcji z konserwatorem zabytków;</w:t>
      </w:r>
    </w:p>
    <w:p>
      <w:pPr>
        <w:pStyle w:val="bodytext1"/>
        <w:numPr>
          <w:ilvl w:val="1"/>
          <w:numId w:val="1"/>
        </w:numPr>
        <w:spacing w:beforeAutospacing="0" w:before="0" w:afterAutospacing="0" w:after="0"/>
        <w:jc w:val="both"/>
        <w:rPr>
          <w:rFonts w:ascii="Calibri" w:hAnsi="Calibri" w:cs="Calibri"/>
          <w:bCs/>
          <w:sz w:val="20"/>
          <w:szCs w:val="20"/>
        </w:rPr>
      </w:pPr>
      <w:r>
        <w:rPr>
          <w:rFonts w:cs="Calibri" w:ascii="Calibri" w:hAnsi="Calibri"/>
          <w:bCs/>
          <w:sz w:val="20"/>
          <w:szCs w:val="20"/>
        </w:rPr>
        <w:t>niezbędnych warunków technicznych i realizacyjnych dostaw mediów i odbioru ścieków (w tym warunków przyłączenia do sieci, przebudowy oraz usunięcia kolizji istniejącego uzbrojenia podziemnego, instalacji, sieci i urządzeń oraz naziemnej infrastruktury technicznej) wraz</w:t>
        <w:br/>
        <w:t>z przygotowaniem stosownych dokumentów do wniosków i opracowaniem wniosków wymaganych przez poszczególne podmioty/organy w powyższym zakresie (w razie konieczności);</w:t>
      </w:r>
    </w:p>
    <w:p>
      <w:pPr>
        <w:pStyle w:val="bodytext1"/>
        <w:numPr>
          <w:ilvl w:val="1"/>
          <w:numId w:val="1"/>
        </w:numPr>
        <w:spacing w:beforeAutospacing="0" w:before="0" w:afterAutospacing="0" w:after="0"/>
        <w:jc w:val="both"/>
        <w:rPr>
          <w:rFonts w:ascii="Calibri" w:hAnsi="Calibri" w:cs="Calibri"/>
          <w:bCs/>
          <w:sz w:val="20"/>
          <w:szCs w:val="20"/>
        </w:rPr>
      </w:pPr>
      <w:r>
        <w:rPr>
          <w:rFonts w:cs="Calibri" w:ascii="Calibri" w:hAnsi="Calibri"/>
          <w:bCs/>
          <w:sz w:val="20"/>
          <w:szCs w:val="20"/>
        </w:rPr>
        <w:t>wymaganych przepisami prawa opinii, uzgodnień, pozwoleń, decyzji administracyjnych, postanowień (w tym m.in. zgód na usuniecie drzew i krzewów, odstępstw od przepisów techniczno-budowlanych, wymagań sanitarnych, higienicznych i zdrowotnych oraz ochrony przeciwpożarowej, decyzji</w:t>
        <w:br/>
        <w:t>o pozwoleniu na budowę, itp.) i innych dokumentów niezbędnych do realizacji przedmiotowej inwestycji wraz z przygotowaniem stosownych dokumentów do wniosków i opracowaniem wniosków wymaganych przez poszczególne podmioty/organy w powyższym zakresie;</w:t>
      </w:r>
    </w:p>
    <w:p>
      <w:pPr>
        <w:pStyle w:val="bodytext1"/>
        <w:numPr>
          <w:ilvl w:val="1"/>
          <w:numId w:val="1"/>
        </w:numPr>
        <w:spacing w:beforeAutospacing="0" w:before="0" w:afterAutospacing="0" w:after="0"/>
        <w:jc w:val="both"/>
        <w:rPr>
          <w:rFonts w:ascii="Calibri" w:hAnsi="Calibri" w:cs="Calibri"/>
          <w:bCs/>
          <w:sz w:val="20"/>
          <w:szCs w:val="20"/>
        </w:rPr>
      </w:pPr>
      <w:r>
        <w:rPr>
          <w:rFonts w:cs="Calibri" w:ascii="Calibri" w:hAnsi="Calibri"/>
          <w:bCs/>
          <w:sz w:val="20"/>
          <w:szCs w:val="20"/>
        </w:rPr>
        <w:t xml:space="preserve">dokumentacji projektowej, obejmującej w szczególności: </w:t>
      </w:r>
    </w:p>
    <w:p>
      <w:pPr>
        <w:pStyle w:val="bodytext1"/>
        <w:numPr>
          <w:ilvl w:val="2"/>
          <w:numId w:val="1"/>
        </w:numPr>
        <w:spacing w:beforeAutospacing="0" w:before="0" w:afterAutospacing="0" w:after="0"/>
        <w:jc w:val="both"/>
        <w:rPr>
          <w:rFonts w:ascii="Calibri" w:hAnsi="Calibri" w:cs="Calibri"/>
          <w:bCs/>
          <w:sz w:val="20"/>
          <w:szCs w:val="20"/>
        </w:rPr>
      </w:pPr>
      <w:r>
        <w:rPr>
          <w:rFonts w:cs="Calibri" w:ascii="Calibri" w:hAnsi="Calibri"/>
          <w:bCs/>
          <w:sz w:val="20"/>
          <w:szCs w:val="20"/>
        </w:rPr>
        <w:t>projekt budowlany wraz z niezbędnymi opiniami i uzgodnieniami,</w:t>
      </w:r>
    </w:p>
    <w:p>
      <w:pPr>
        <w:pStyle w:val="bodytext1"/>
        <w:numPr>
          <w:ilvl w:val="2"/>
          <w:numId w:val="1"/>
        </w:numPr>
        <w:spacing w:beforeAutospacing="0" w:before="0" w:afterAutospacing="0" w:after="0"/>
        <w:jc w:val="both"/>
        <w:rPr>
          <w:rFonts w:ascii="Calibri" w:hAnsi="Calibri" w:cs="Calibri"/>
          <w:bCs/>
          <w:sz w:val="20"/>
          <w:szCs w:val="20"/>
        </w:rPr>
      </w:pPr>
      <w:r>
        <w:rPr>
          <w:rFonts w:cs="Calibri" w:ascii="Calibri" w:hAnsi="Calibri"/>
          <w:bCs/>
          <w:sz w:val="20"/>
          <w:szCs w:val="20"/>
        </w:rPr>
        <w:t>projekty wykonawcze wielobranżowe (w tym projekt wystroju oraz aranżacji wnętrz, wyposażenia oraz identyfikacji wizualnej),</w:t>
      </w:r>
    </w:p>
    <w:p>
      <w:pPr>
        <w:pStyle w:val="bodytext1"/>
        <w:numPr>
          <w:ilvl w:val="2"/>
          <w:numId w:val="1"/>
        </w:numPr>
        <w:spacing w:beforeAutospacing="0" w:before="0" w:afterAutospacing="0" w:after="0"/>
        <w:jc w:val="both"/>
        <w:rPr>
          <w:rFonts w:ascii="Calibri" w:hAnsi="Calibri" w:cs="Calibri"/>
          <w:bCs/>
          <w:sz w:val="20"/>
          <w:szCs w:val="20"/>
        </w:rPr>
      </w:pPr>
      <w:r>
        <w:rPr>
          <w:rFonts w:cs="Calibri" w:ascii="Calibri" w:hAnsi="Calibri"/>
          <w:bCs/>
          <w:sz w:val="20"/>
          <w:szCs w:val="20"/>
        </w:rPr>
        <w:t>przedmiary robót;</w:t>
      </w:r>
    </w:p>
    <w:p>
      <w:pPr>
        <w:pStyle w:val="bodytext1"/>
        <w:numPr>
          <w:ilvl w:val="2"/>
          <w:numId w:val="1"/>
        </w:numPr>
        <w:spacing w:beforeAutospacing="0" w:before="0" w:afterAutospacing="0" w:after="0"/>
        <w:jc w:val="both"/>
        <w:rPr>
          <w:rFonts w:ascii="Calibri" w:hAnsi="Calibri" w:cs="Calibri"/>
          <w:bCs/>
          <w:sz w:val="20"/>
          <w:szCs w:val="20"/>
        </w:rPr>
      </w:pPr>
      <w:r>
        <w:rPr>
          <w:rFonts w:cs="Calibri" w:ascii="Calibri" w:hAnsi="Calibri"/>
          <w:bCs/>
          <w:sz w:val="20"/>
          <w:szCs w:val="20"/>
        </w:rPr>
        <w:t xml:space="preserve">specyfikacji technicznych wykonania i odbioru robót budowlanych; </w:t>
      </w:r>
    </w:p>
    <w:p>
      <w:pPr>
        <w:pStyle w:val="bodytext1"/>
        <w:numPr>
          <w:ilvl w:val="2"/>
          <w:numId w:val="1"/>
        </w:numPr>
        <w:spacing w:beforeAutospacing="0" w:before="0" w:afterAutospacing="0" w:after="0"/>
        <w:jc w:val="both"/>
        <w:rPr>
          <w:rFonts w:ascii="Calibri" w:hAnsi="Calibri" w:cs="Calibri"/>
          <w:bCs/>
          <w:sz w:val="20"/>
          <w:szCs w:val="20"/>
        </w:rPr>
      </w:pPr>
      <w:r>
        <w:rPr>
          <w:rFonts w:cs="Calibri" w:ascii="Calibri" w:hAnsi="Calibri"/>
          <w:bCs/>
          <w:sz w:val="20"/>
          <w:szCs w:val="20"/>
        </w:rPr>
        <w:t>kosztorysy inwestorskie;</w:t>
      </w:r>
    </w:p>
    <w:p>
      <w:pPr>
        <w:pStyle w:val="bodytext1"/>
        <w:numPr>
          <w:ilvl w:val="1"/>
          <w:numId w:val="1"/>
        </w:numPr>
        <w:spacing w:beforeAutospacing="0" w:before="0" w:afterAutospacing="0" w:after="0"/>
        <w:jc w:val="both"/>
        <w:rPr>
          <w:rFonts w:ascii="Calibri" w:hAnsi="Calibri" w:cs="Calibri"/>
          <w:bCs/>
          <w:sz w:val="20"/>
          <w:szCs w:val="20"/>
        </w:rPr>
      </w:pPr>
      <w:r>
        <w:rPr>
          <w:rFonts w:cs="Calibri" w:ascii="Calibri" w:hAnsi="Calibri"/>
          <w:bCs/>
          <w:sz w:val="20"/>
          <w:szCs w:val="20"/>
        </w:rPr>
        <w:t>planu ewakuacji budynku z uwzględnieniem oznakowania dróg ewakuacyjnych,</w:t>
      </w:r>
    </w:p>
    <w:p>
      <w:pPr>
        <w:pStyle w:val="bodytext1"/>
        <w:numPr>
          <w:ilvl w:val="1"/>
          <w:numId w:val="1"/>
        </w:numPr>
        <w:spacing w:beforeAutospacing="0" w:before="0" w:afterAutospacing="0" w:after="0"/>
        <w:jc w:val="both"/>
        <w:rPr>
          <w:rFonts w:ascii="Calibri" w:hAnsi="Calibri" w:cs="Calibri"/>
          <w:bCs/>
          <w:sz w:val="20"/>
          <w:szCs w:val="20"/>
        </w:rPr>
      </w:pPr>
      <w:r>
        <w:rPr>
          <w:rFonts w:cs="Calibri" w:ascii="Calibri" w:hAnsi="Calibri"/>
          <w:b/>
          <w:sz w:val="20"/>
          <w:szCs w:val="20"/>
        </w:rPr>
        <w:t>sprawować nadzór autorski w okresie realizacji robót budowlanych</w:t>
      </w:r>
      <w:r>
        <w:rPr>
          <w:rFonts w:cs="Calibri" w:ascii="Calibri" w:hAnsi="Calibri"/>
          <w:bCs/>
          <w:sz w:val="20"/>
          <w:szCs w:val="20"/>
        </w:rPr>
        <w:t>.</w:t>
      </w:r>
      <w:r>
        <w:rPr>
          <w:rFonts w:ascii="Arial Narrow" w:hAnsi="Arial Narrow"/>
          <w:sz w:val="22"/>
          <w:szCs w:val="22"/>
          <w:lang w:eastAsia="x-none"/>
        </w:rPr>
        <w:t xml:space="preserve"> </w:t>
      </w:r>
      <w:r>
        <w:rPr>
          <w:rFonts w:cs="Calibri" w:ascii="Calibri" w:hAnsi="Calibri"/>
          <w:sz w:val="20"/>
          <w:szCs w:val="20"/>
          <w:lang w:eastAsia="x-none"/>
        </w:rPr>
        <w:t xml:space="preserve">W ramach nadzoru autorskiego Wykonawca zobowiązuje się do wykonywania czynności wynikających z ustawy z dnia 7 lipca 1994 r. Prawo budowlane. </w:t>
      </w:r>
      <w:r>
        <w:rPr>
          <w:rFonts w:cs="Calibri" w:ascii="Calibri" w:hAnsi="Calibri"/>
          <w:sz w:val="20"/>
          <w:szCs w:val="20"/>
        </w:rPr>
        <w:t>Usługi i/lub działania Wykonawcy w ramach nadzoru autorskiego będą wykonywane niezwłocznie. Działania wymagające zmian, korekt, uzgodnień wykonywane będą bez zbędnej zwłoki, lecz nie później niż w terminie 7 dni roboczych od daty zgłoszenia zapotrzebowania na zmianę, korektę lub uzgodnienie przez Zamawiającego, chyba że inny stosowny termin zostanie pomiędzy stronami na piśmie uzgodniony.</w:t>
      </w:r>
    </w:p>
    <w:p>
      <w:pPr>
        <w:pStyle w:val="bodytext1"/>
        <w:numPr>
          <w:ilvl w:val="0"/>
          <w:numId w:val="1"/>
        </w:numPr>
        <w:spacing w:beforeAutospacing="0" w:before="0" w:afterAutospacing="0" w:after="0"/>
        <w:jc w:val="both"/>
        <w:rPr>
          <w:rFonts w:ascii="Calibri" w:hAnsi="Calibri" w:cs="Calibri"/>
          <w:bCs/>
          <w:sz w:val="20"/>
          <w:szCs w:val="20"/>
        </w:rPr>
      </w:pPr>
      <w:r>
        <w:rPr>
          <w:rFonts w:cs="Calibri" w:ascii="Calibri" w:hAnsi="Calibri"/>
          <w:bCs/>
          <w:sz w:val="20"/>
          <w:szCs w:val="20"/>
        </w:rPr>
        <w:t>Dokumentację projektową wykonawczą, specyfikacje techniczne, przedmiary robót, kosztorysy inwestorskie należy opracować dla każdej z branż oddzielnie.</w:t>
      </w:r>
    </w:p>
    <w:p>
      <w:pPr>
        <w:pStyle w:val="bodytext1"/>
        <w:numPr>
          <w:ilvl w:val="0"/>
          <w:numId w:val="1"/>
        </w:numPr>
        <w:spacing w:beforeAutospacing="0" w:before="0" w:afterAutospacing="0" w:after="0"/>
        <w:jc w:val="both"/>
        <w:rPr>
          <w:rFonts w:ascii="Calibri" w:hAnsi="Calibri" w:cs="Calibri"/>
          <w:sz w:val="20"/>
          <w:szCs w:val="20"/>
        </w:rPr>
      </w:pPr>
      <w:r>
        <w:rPr>
          <w:rFonts w:cs="Calibri" w:ascii="Calibri" w:hAnsi="Calibri"/>
          <w:sz w:val="20"/>
          <w:szCs w:val="20"/>
        </w:rPr>
        <w:t>Wszelkie opinie, decyzje, uzgodnienia, pozwolenia i inne dokumenty pozyskane lub wytworzone w trakcie i/lub na potrzeby realizacji przedmiotu umowy Wykonawca przekaże Zamawiającemu w oryginałach.</w:t>
      </w:r>
    </w:p>
    <w:p>
      <w:pPr>
        <w:pStyle w:val="bodytext1"/>
        <w:numPr>
          <w:ilvl w:val="0"/>
          <w:numId w:val="1"/>
        </w:numPr>
        <w:spacing w:beforeAutospacing="0" w:before="0" w:afterAutospacing="0" w:after="0"/>
        <w:jc w:val="both"/>
        <w:rPr>
          <w:rFonts w:ascii="Calibri" w:hAnsi="Calibri" w:cs="Calibri"/>
          <w:sz w:val="20"/>
          <w:szCs w:val="20"/>
        </w:rPr>
      </w:pPr>
      <w:r>
        <w:rPr>
          <w:rFonts w:cs="Calibri" w:ascii="Calibri" w:hAnsi="Calibri"/>
          <w:sz w:val="20"/>
          <w:szCs w:val="20"/>
        </w:rPr>
        <w:t xml:space="preserve">Dokumentacja projektowa będzie służyła Zamawiającemu do dokonania opisu przedmiotu zamówienia na roboty budowlane. Wykonawca winien określić zakres robót budowlanych przyszłego przedmiotu zamówienia w sposób jednoznaczny i wyczerpujący, za pomocą dostatecznie dokładnych i zrozumiałych określeń, a także w sposób nie utrudniający uczciwej konkurencji. </w:t>
      </w:r>
    </w:p>
    <w:p>
      <w:pPr>
        <w:pStyle w:val="bodytext1"/>
        <w:numPr>
          <w:ilvl w:val="0"/>
          <w:numId w:val="1"/>
        </w:numPr>
        <w:spacing w:beforeAutospacing="0" w:before="0" w:afterAutospacing="0" w:after="0"/>
        <w:jc w:val="both"/>
        <w:rPr>
          <w:rFonts w:ascii="Calibri" w:hAnsi="Calibri" w:cs="Calibri"/>
          <w:sz w:val="20"/>
          <w:szCs w:val="20"/>
        </w:rPr>
      </w:pPr>
      <w:r>
        <w:rPr>
          <w:rFonts w:cs="Calibri" w:ascii="Calibri" w:hAnsi="Calibri"/>
          <w:sz w:val="20"/>
          <w:szCs w:val="20"/>
        </w:rPr>
        <w:t xml:space="preserve">Dokumentacja projektowa zostanie wykorzystana do przeprowadzenia postępowania o udzielenie zamówienia publicznego na wyłonienie wykonawcy robót objętych dokumentacją, w związku z czym jej treść nie może zawierać znaków towarowych, patentów lub pochodzenia, źródła lub szczególnego procesu, który charakteryzuje produkty lub usługi dostarczane przez konkretnego wykonawcę. Jeżeli nie można opisać przedmiotu zamówienia w wystarczająco precyzyjny i zrozumiały sposób, Wykonawca opisze przedmiot zamówienia przez wskazanie znaków towarowych, patentów lub pochodzenia, źródła lub szczególnego procesu, który charakteryzuje produkty lub usługi dostarczane przez konkretnego wykonawcę wskazaniu takiemu muszą towarzyszyć wyrazy ,,lub równoważny''. Ponadto, jeżeli przedmiot zamówienia został opisany w sposób wskazany w zdaniu poprzednim, Wykonawca jest zobowiązany wskazać w opisie przedmiotu zamówienia kryteria stosowane w celu oceny równoważności i określenie zakresu równoważności – zgodnie z art. 99 ustawy Prawo zamówień publicznych. </w:t>
      </w:r>
    </w:p>
    <w:p>
      <w:pPr>
        <w:pStyle w:val="bodytext1"/>
        <w:numPr>
          <w:ilvl w:val="0"/>
          <w:numId w:val="1"/>
        </w:numPr>
        <w:spacing w:beforeAutospacing="0" w:before="0" w:afterAutospacing="0" w:after="0"/>
        <w:jc w:val="both"/>
        <w:rPr>
          <w:rFonts w:ascii="Calibri" w:hAnsi="Calibri" w:cs="Calibri"/>
          <w:sz w:val="20"/>
          <w:szCs w:val="20"/>
        </w:rPr>
      </w:pPr>
      <w:r>
        <w:rPr>
          <w:rFonts w:cs="Calibri" w:ascii="Calibri" w:hAnsi="Calibri"/>
          <w:sz w:val="20"/>
          <w:szCs w:val="20"/>
        </w:rPr>
        <w:t>Jeżeli Wykonawca będzie dokonywał opisu przedmiotu zamówienia przez odniesienie do norm, ocen technicznych, specyfikacji technicznych i systemów referencji technicznych, o których mowa w art. 101 ust. 1 pkt 2 oraz ust. 3 ustawy Prawo zamówień publicznych, Wykonawca jest obowiązany wskazać, że dopuszcza rozwiązania równoważne opisywanym, a odniesieniu takiemu towarzyszyć będą wyrazy ,,lub równoważne''.</w:t>
      </w:r>
    </w:p>
    <w:p>
      <w:pPr>
        <w:pStyle w:val="bodytext1"/>
        <w:numPr>
          <w:ilvl w:val="0"/>
          <w:numId w:val="1"/>
        </w:numPr>
        <w:spacing w:beforeAutospacing="0" w:before="0" w:afterAutospacing="0" w:after="0"/>
        <w:jc w:val="both"/>
        <w:rPr>
          <w:rFonts w:ascii="Calibri" w:hAnsi="Calibri" w:cs="Calibri"/>
          <w:sz w:val="20"/>
          <w:szCs w:val="20"/>
        </w:rPr>
      </w:pPr>
      <w:r>
        <w:rPr>
          <w:rFonts w:eastAsia="Palatino Linotype" w:cs="Calibri" w:ascii="Calibri" w:hAnsi="Calibri"/>
          <w:bCs/>
          <w:sz w:val="20"/>
          <w:szCs w:val="20"/>
          <w:lang w:eastAsia="en-US"/>
        </w:rPr>
        <w:t>Wykonawca na potrzeby odbioru przedmiotu zamówienia lub jego części zobowiązuje się do złożenia oświadczenia, że dokumentacja projektowa, będąca przedmiotem zamówienia, stanowi przedmiot jego wyłącznych praw autorskich, w rozumieniu przepisów ustawy z dnia 4 lutego 1994 r. o prawie autorskim i prawach pokrewnych.</w:t>
      </w:r>
    </w:p>
    <w:p>
      <w:pPr>
        <w:pStyle w:val="bodytext1"/>
        <w:numPr>
          <w:ilvl w:val="0"/>
          <w:numId w:val="1"/>
        </w:numPr>
        <w:spacing w:beforeAutospacing="0" w:before="0" w:afterAutospacing="0" w:after="0"/>
        <w:jc w:val="both"/>
        <w:rPr>
          <w:rFonts w:ascii="Calibri" w:hAnsi="Calibri" w:cs="Calibri"/>
          <w:sz w:val="20"/>
          <w:szCs w:val="20"/>
        </w:rPr>
      </w:pPr>
      <w:r>
        <w:rPr>
          <w:rFonts w:eastAsia="Palatino Linotype" w:cs="Calibri" w:ascii="Calibri" w:hAnsi="Calibri"/>
          <w:bCs/>
          <w:sz w:val="20"/>
          <w:szCs w:val="20"/>
          <w:lang w:eastAsia="en-US"/>
        </w:rPr>
        <w:t>Zamawiający wymaga od Wykonawcy uczestnictwa w naradach (spotkaniach roboczych) organizowanych przez Zamawiającego, których tematem będzie przedstawienie przez Wykonawcę stanu zaawansowania prac projektowych wraz z ich omówieniem.  Wykonawca zobowiązany jest do zapewnienia udziału w naradach koordynacyjnych projektantów każdej z branż na wezwanie Zamawiającego.</w:t>
      </w:r>
    </w:p>
    <w:p>
      <w:pPr>
        <w:pStyle w:val="bodytext1"/>
        <w:numPr>
          <w:ilvl w:val="0"/>
          <w:numId w:val="1"/>
        </w:numPr>
        <w:spacing w:beforeAutospacing="0" w:before="0" w:afterAutospacing="0" w:after="0"/>
        <w:jc w:val="both"/>
        <w:rPr>
          <w:rFonts w:ascii="Calibri" w:hAnsi="Calibri" w:eastAsia="Palatino Linotype" w:cs="Calibri"/>
          <w:bCs/>
          <w:sz w:val="20"/>
          <w:szCs w:val="20"/>
          <w:lang w:eastAsia="en-US"/>
        </w:rPr>
      </w:pPr>
      <w:r>
        <w:rPr>
          <w:rFonts w:eastAsia="Palatino Linotype" w:cs="Calibri" w:ascii="Calibri" w:hAnsi="Calibri"/>
          <w:bCs/>
          <w:sz w:val="20"/>
          <w:szCs w:val="20"/>
          <w:lang w:eastAsia="en-US"/>
        </w:rPr>
        <w:t xml:space="preserve">Całość dokumentacji projektowej oraz jej poszczególne elementy/części należy każdorazowo uzgodnić z Zamawiającym. </w:t>
      </w:r>
    </w:p>
    <w:p>
      <w:pPr>
        <w:pStyle w:val="bodytext1"/>
        <w:numPr>
          <w:ilvl w:val="0"/>
          <w:numId w:val="1"/>
        </w:numPr>
        <w:spacing w:beforeAutospacing="0" w:before="0" w:afterAutospacing="0" w:after="0"/>
        <w:jc w:val="both"/>
        <w:rPr>
          <w:rFonts w:ascii="Calibri" w:hAnsi="Calibri" w:eastAsia="Palatino Linotype" w:cs="Calibri"/>
          <w:bCs/>
          <w:sz w:val="20"/>
          <w:szCs w:val="20"/>
          <w:lang w:eastAsia="en-US"/>
        </w:rPr>
      </w:pPr>
      <w:r>
        <w:rPr>
          <w:rFonts w:eastAsia="Palatino Linotype" w:cs="Calibri" w:ascii="Calibri" w:hAnsi="Calibri"/>
          <w:bCs/>
          <w:sz w:val="20"/>
          <w:szCs w:val="20"/>
          <w:lang w:eastAsia="en-US"/>
        </w:rPr>
        <w:t>Dla potrzeb dokonania uzgodnień Wykonawca winien każdorazowo przedłożyć Zamawiającemu po 1 egzemplarzu wersji papierowej oraz elektronicznej dokumentacji (lub jej części) podlegającej uzgodnieniu.</w:t>
      </w:r>
    </w:p>
    <w:p>
      <w:pPr>
        <w:pStyle w:val="bodytext1"/>
        <w:numPr>
          <w:ilvl w:val="0"/>
          <w:numId w:val="1"/>
        </w:numPr>
        <w:spacing w:beforeAutospacing="0" w:before="0" w:afterAutospacing="0" w:after="0"/>
        <w:jc w:val="both"/>
        <w:rPr>
          <w:rFonts w:ascii="Calibri" w:hAnsi="Calibri" w:eastAsia="Palatino Linotype" w:cs="Calibri"/>
          <w:bCs/>
          <w:sz w:val="20"/>
          <w:szCs w:val="20"/>
          <w:lang w:eastAsia="en-US"/>
        </w:rPr>
      </w:pPr>
      <w:r>
        <w:rPr>
          <w:rFonts w:eastAsia="Palatino Linotype" w:cs="Calibri" w:ascii="Calibri" w:hAnsi="Calibri"/>
          <w:bCs/>
          <w:sz w:val="20"/>
          <w:szCs w:val="20"/>
          <w:lang w:eastAsia="en-US"/>
        </w:rPr>
        <w:t xml:space="preserve">W przypadku stwierdzenia nieprawidłowości, konieczności wprowadzenia zmian itp. Wykonawca zobowiązany jest do ponownego przedłożenia dokumentacji do uzgodnienia. W takim przypadku, poza dokumentacją, Wykonawca zobowiązany jest przedłożyć wykaz wszelkich wprowadzonych w niej zmian, w tym również autopoprawek. </w:t>
      </w:r>
    </w:p>
    <w:p>
      <w:pPr>
        <w:pStyle w:val="bodytext1"/>
        <w:numPr>
          <w:ilvl w:val="0"/>
          <w:numId w:val="1"/>
        </w:numPr>
        <w:spacing w:beforeAutospacing="0" w:before="0" w:afterAutospacing="0" w:after="0"/>
        <w:jc w:val="both"/>
        <w:rPr>
          <w:rFonts w:ascii="Calibri" w:hAnsi="Calibri" w:eastAsia="Palatino Linotype" w:cs="Calibri"/>
          <w:bCs/>
          <w:sz w:val="20"/>
          <w:szCs w:val="20"/>
          <w:lang w:eastAsia="en-US"/>
        </w:rPr>
      </w:pPr>
      <w:r>
        <w:rPr>
          <w:rFonts w:eastAsia="Palatino Linotype" w:cs="Calibri" w:ascii="Calibri" w:hAnsi="Calibri"/>
          <w:bCs/>
          <w:sz w:val="20"/>
          <w:szCs w:val="20"/>
          <w:lang w:eastAsia="en-US"/>
        </w:rPr>
        <w:t>Procedura uzgodnień, o których mowa w ust. 11-13, nie zwalnia Wykonawcy z odpowiedzialności za prawidłową realizację całości przedmiotu Umowy, w tym m.in. za jego jakość i terminowość oraz za ewentualne jego wady.</w:t>
      </w:r>
    </w:p>
    <w:p>
      <w:pPr>
        <w:pStyle w:val="bodytext1"/>
        <w:numPr>
          <w:ilvl w:val="0"/>
          <w:numId w:val="1"/>
        </w:numPr>
        <w:spacing w:beforeAutospacing="0" w:before="0" w:afterAutospacing="0" w:after="0"/>
        <w:jc w:val="both"/>
        <w:rPr>
          <w:rFonts w:ascii="Calibri" w:hAnsi="Calibri" w:cs="Calibri"/>
          <w:sz w:val="20"/>
          <w:szCs w:val="20"/>
        </w:rPr>
      </w:pPr>
      <w:r>
        <w:rPr>
          <w:rFonts w:cs="Calibri" w:ascii="Calibri" w:hAnsi="Calibri"/>
          <w:sz w:val="20"/>
          <w:szCs w:val="20"/>
        </w:rPr>
        <w:t>W ramach przedmiotu umowy Wykonawca zobowiązany będzie do udzielania wyjaśnień i odpowiedzi dotyczących opracowanej dokumentacji projektowej podczas prowadzenia postępowania o udzielenie zamówienia publicznego na roboty budowlane w terminach do 3 dni kalendarzowych, chyba że z Zamawiającym uzgodniony zostanie inny termin.</w:t>
      </w:r>
    </w:p>
    <w:p>
      <w:pPr>
        <w:pStyle w:val="bodytext1"/>
        <w:numPr>
          <w:ilvl w:val="0"/>
          <w:numId w:val="1"/>
        </w:numPr>
        <w:spacing w:beforeAutospacing="0" w:before="0" w:afterAutospacing="0" w:after="0"/>
        <w:jc w:val="both"/>
        <w:rPr>
          <w:rFonts w:ascii="Calibri" w:hAnsi="Calibri" w:cs="Calibri"/>
          <w:sz w:val="20"/>
          <w:szCs w:val="20"/>
        </w:rPr>
      </w:pPr>
      <w:r>
        <w:rPr>
          <w:rFonts w:cs="Calibri" w:ascii="Calibri" w:hAnsi="Calibri"/>
          <w:sz w:val="20"/>
          <w:szCs w:val="20"/>
        </w:rPr>
        <w:t xml:space="preserve">W ramach przedmiotu umowy Wykonawca zobowiązany będzie do dokonania aktualizacji kosztorysu inwestorskiego przed wszczęciem postępowania o udzielenie zamówienia publicznego na roboty budowlane. Wykonawca dokona ponownej aktualizacji w przypadku konieczności przeprowadzenia ponownego postępowania o udzielenie zamówienia publicznego. </w:t>
      </w:r>
    </w:p>
    <w:p>
      <w:pPr>
        <w:pStyle w:val="bodytext1"/>
        <w:numPr>
          <w:ilvl w:val="0"/>
          <w:numId w:val="1"/>
        </w:numPr>
        <w:spacing w:beforeAutospacing="0" w:before="0" w:afterAutospacing="0" w:after="0"/>
        <w:jc w:val="both"/>
        <w:rPr>
          <w:rFonts w:ascii="Calibri" w:hAnsi="Calibri" w:cs="Calibri"/>
          <w:sz w:val="20"/>
          <w:szCs w:val="20"/>
        </w:rPr>
      </w:pPr>
      <w:r>
        <w:rPr>
          <w:rFonts w:cs="Calibri" w:ascii="Calibri" w:hAnsi="Calibri"/>
          <w:sz w:val="20"/>
          <w:szCs w:val="20"/>
        </w:rPr>
        <w:t>Zamawiający zastrzega sobie prawo do zgłaszania uwag do rozwiązań technicznych zaproponowanych przez Wykonawcę na każdym etapie realizacji przedmiotu umowy.</w:t>
      </w:r>
    </w:p>
    <w:p>
      <w:pPr>
        <w:pStyle w:val="bodytext1"/>
        <w:numPr>
          <w:ilvl w:val="0"/>
          <w:numId w:val="1"/>
        </w:numPr>
        <w:spacing w:beforeAutospacing="0" w:before="0" w:afterAutospacing="0" w:after="0"/>
        <w:jc w:val="both"/>
        <w:rPr>
          <w:rFonts w:ascii="Calibri" w:hAnsi="Calibri" w:cs="Calibri"/>
          <w:sz w:val="20"/>
          <w:szCs w:val="20"/>
        </w:rPr>
      </w:pPr>
      <w:r>
        <w:rPr>
          <w:rFonts w:cs="Calibri" w:ascii="Calibri" w:hAnsi="Calibri"/>
          <w:sz w:val="20"/>
          <w:szCs w:val="20"/>
        </w:rPr>
        <w:t>Wykonawca oświadcza, że posiada oraz będzie posiadał przez cały okres realizacji przedmiotu umowy odpowiednią wiedzę, doświadczenie, zdolność techniczną  i zawodową,  bazę do wykonania przedmiotu umowy oraz zobowiązuje się wykonać przedmiot umowy przy zachowaniu należytej zawodowej staranności, zgodnie z obowiązującymi przepisami, standardami, etyką zawodową oraz postanowieniami niniejszej umowy.</w:t>
      </w:r>
    </w:p>
    <w:p>
      <w:pPr>
        <w:pStyle w:val="bodytext1"/>
        <w:spacing w:beforeAutospacing="0" w:before="120" w:afterAutospacing="0" w:after="0"/>
        <w:jc w:val="center"/>
        <w:rPr>
          <w:rFonts w:ascii="Calibri" w:hAnsi="Calibri" w:eastAsia="Calibri" w:cs="Calibri"/>
          <w:sz w:val="20"/>
          <w:szCs w:val="20"/>
          <w:lang w:eastAsia="ar-SA"/>
        </w:rPr>
      </w:pPr>
      <w:r>
        <w:rPr>
          <w:rFonts w:eastAsia="Calibri" w:cs="Calibri" w:ascii="Calibri" w:hAnsi="Calibri"/>
          <w:sz w:val="20"/>
          <w:szCs w:val="20"/>
          <w:lang w:eastAsia="ar-SA"/>
        </w:rPr>
        <w:t>§ 2</w:t>
      </w:r>
    </w:p>
    <w:p>
      <w:pPr>
        <w:pStyle w:val="bodytext1"/>
        <w:spacing w:beforeAutospacing="0" w:before="120" w:afterAutospacing="0" w:after="0"/>
        <w:jc w:val="center"/>
        <w:rPr>
          <w:rFonts w:ascii="Calibri" w:hAnsi="Calibri" w:eastAsia="Calibri" w:cs="Calibri"/>
          <w:sz w:val="20"/>
          <w:szCs w:val="20"/>
          <w:u w:val="single"/>
          <w:lang w:eastAsia="ar-SA"/>
        </w:rPr>
      </w:pPr>
      <w:r>
        <w:rPr>
          <w:rFonts w:eastAsia="Calibri" w:cs="Calibri" w:ascii="Calibri" w:hAnsi="Calibri"/>
          <w:sz w:val="20"/>
          <w:szCs w:val="20"/>
          <w:u w:val="single"/>
          <w:lang w:eastAsia="ar-SA"/>
        </w:rPr>
        <w:t>Odpowiedzialność Wykonawcy</w:t>
      </w:r>
    </w:p>
    <w:p>
      <w:pPr>
        <w:pStyle w:val="bodytext1"/>
        <w:numPr>
          <w:ilvl w:val="0"/>
          <w:numId w:val="9"/>
        </w:numPr>
        <w:spacing w:beforeAutospacing="0" w:before="120" w:afterAutospacing="0" w:after="0"/>
        <w:jc w:val="both"/>
        <w:rPr>
          <w:rFonts w:ascii="Calibri" w:hAnsi="Calibri" w:cs="Calibri"/>
          <w:sz w:val="20"/>
          <w:szCs w:val="20"/>
        </w:rPr>
      </w:pPr>
      <w:r>
        <w:rPr>
          <w:rFonts w:cs="Calibri" w:ascii="Calibri" w:hAnsi="Calibri"/>
          <w:sz w:val="20"/>
          <w:szCs w:val="20"/>
        </w:rPr>
        <w:t>Wykonawca jest odpowiedzialny  wobec Zamawiającego za wady dokumentacji projektowej.</w:t>
      </w:r>
    </w:p>
    <w:p>
      <w:pPr>
        <w:pStyle w:val="bodytext1"/>
        <w:numPr>
          <w:ilvl w:val="0"/>
          <w:numId w:val="9"/>
        </w:numPr>
        <w:spacing w:beforeAutospacing="0" w:before="0" w:afterAutospacing="0" w:after="0"/>
        <w:jc w:val="both"/>
        <w:rPr>
          <w:rFonts w:ascii="Calibri" w:hAnsi="Calibri" w:cs="Calibri"/>
          <w:sz w:val="20"/>
          <w:szCs w:val="20"/>
        </w:rPr>
      </w:pPr>
      <w:r>
        <w:rPr>
          <w:rFonts w:cs="Calibri" w:ascii="Calibri" w:hAnsi="Calibri"/>
          <w:sz w:val="20"/>
          <w:szCs w:val="20"/>
        </w:rPr>
        <w:t>Zamawiającemu, w przypadku otrzymania  wadliwie opracowanej dokumentacji projektowej,  przysługuje prawo żądania od Wykonawcy:</w:t>
      </w:r>
    </w:p>
    <w:p>
      <w:pPr>
        <w:pStyle w:val="bodytext1"/>
        <w:numPr>
          <w:ilvl w:val="1"/>
          <w:numId w:val="9"/>
        </w:numPr>
        <w:spacing w:beforeAutospacing="0" w:before="0" w:afterAutospacing="0" w:after="0"/>
        <w:jc w:val="both"/>
        <w:rPr>
          <w:rFonts w:ascii="Calibri" w:hAnsi="Calibri" w:cs="Calibri"/>
          <w:sz w:val="20"/>
          <w:szCs w:val="20"/>
        </w:rPr>
      </w:pPr>
      <w:r>
        <w:rPr>
          <w:rFonts w:cs="Calibri" w:ascii="Calibri" w:hAnsi="Calibri"/>
          <w:sz w:val="20"/>
          <w:szCs w:val="20"/>
        </w:rPr>
        <w:t>wymiany dokumentacji na wolną od wad lub usunięcia wady w wyznaczonym terminie bez względu na wysokość  związanych z tym kosztów,</w:t>
      </w:r>
    </w:p>
    <w:p>
      <w:pPr>
        <w:pStyle w:val="bodytext1"/>
        <w:numPr>
          <w:ilvl w:val="1"/>
          <w:numId w:val="9"/>
        </w:numPr>
        <w:spacing w:beforeAutospacing="0" w:before="0" w:afterAutospacing="0" w:after="0"/>
        <w:jc w:val="both"/>
        <w:rPr>
          <w:rFonts w:ascii="Calibri" w:hAnsi="Calibri" w:cs="Calibri"/>
          <w:sz w:val="20"/>
          <w:szCs w:val="20"/>
        </w:rPr>
      </w:pPr>
      <w:r>
        <w:rPr>
          <w:rFonts w:cs="Calibri" w:ascii="Calibri" w:hAnsi="Calibri"/>
          <w:sz w:val="20"/>
          <w:szCs w:val="20"/>
        </w:rPr>
        <w:t>obniżenia  wynagrodzenia,</w:t>
      </w:r>
    </w:p>
    <w:p>
      <w:pPr>
        <w:pStyle w:val="bodytext1"/>
        <w:numPr>
          <w:ilvl w:val="1"/>
          <w:numId w:val="9"/>
        </w:numPr>
        <w:spacing w:beforeAutospacing="0" w:before="0" w:afterAutospacing="0" w:after="0"/>
        <w:jc w:val="both"/>
        <w:rPr>
          <w:rFonts w:ascii="Calibri" w:hAnsi="Calibri" w:cs="Calibri"/>
          <w:sz w:val="20"/>
          <w:szCs w:val="20"/>
        </w:rPr>
      </w:pPr>
      <w:r>
        <w:rPr>
          <w:rFonts w:cs="Calibri" w:ascii="Calibri" w:hAnsi="Calibri"/>
          <w:sz w:val="20"/>
          <w:szCs w:val="20"/>
        </w:rPr>
        <w:t>odstąpienia od umowy, gdy wada jest istotna i uniemożliwia realizację inwestycji na podstawie wykonanej dokumentacji projektowej.</w:t>
      </w:r>
    </w:p>
    <w:p>
      <w:pPr>
        <w:pStyle w:val="bodytext1"/>
        <w:numPr>
          <w:ilvl w:val="0"/>
          <w:numId w:val="9"/>
        </w:numPr>
        <w:spacing w:beforeAutospacing="0" w:before="0" w:afterAutospacing="0" w:after="0"/>
        <w:jc w:val="both"/>
        <w:rPr>
          <w:rFonts w:ascii="Calibri" w:hAnsi="Calibri" w:cs="Calibri"/>
          <w:sz w:val="20"/>
          <w:szCs w:val="20"/>
        </w:rPr>
      </w:pPr>
      <w:r>
        <w:rPr>
          <w:rFonts w:cs="Calibri" w:ascii="Calibri" w:hAnsi="Calibri"/>
          <w:sz w:val="20"/>
          <w:szCs w:val="20"/>
        </w:rPr>
        <w:t>Wykonawca ponosi pełną odpowiedzialność za wady dokumentacji projektowej, obejmującej odpowiedzialność za wady dokumentacji technicznej i robót budowlanych.</w:t>
      </w:r>
    </w:p>
    <w:p>
      <w:pPr>
        <w:pStyle w:val="bodytext1"/>
        <w:numPr>
          <w:ilvl w:val="0"/>
          <w:numId w:val="9"/>
        </w:numPr>
        <w:spacing w:beforeAutospacing="0" w:before="0" w:afterAutospacing="0" w:after="0"/>
        <w:jc w:val="both"/>
        <w:rPr>
          <w:rFonts w:ascii="Calibri" w:hAnsi="Calibri" w:cs="Calibri"/>
          <w:sz w:val="20"/>
          <w:szCs w:val="20"/>
        </w:rPr>
      </w:pPr>
      <w:r>
        <w:rPr>
          <w:rFonts w:cs="Calibri" w:ascii="Calibri" w:hAnsi="Calibri"/>
          <w:sz w:val="20"/>
          <w:szCs w:val="20"/>
        </w:rPr>
        <w:t xml:space="preserve">Wykonawca ponosi pełną odpowiedzialność finansową za skutki wad dokumentacji projektowej powstałych z jego winy, a powodujących dodatkowe nieuzasadnione koszty związane z prawidłową realizacją inwestycji. </w:t>
      </w:r>
    </w:p>
    <w:p>
      <w:pPr>
        <w:pStyle w:val="bodytext1"/>
        <w:numPr>
          <w:ilvl w:val="0"/>
          <w:numId w:val="9"/>
        </w:numPr>
        <w:tabs>
          <w:tab w:val="clear" w:pos="720"/>
        </w:tabs>
        <w:spacing w:beforeAutospacing="0" w:before="0" w:afterAutospacing="0" w:after="0"/>
        <w:jc w:val="both"/>
        <w:rPr>
          <w:rFonts w:ascii="Calibri" w:hAnsi="Calibri" w:cs="Calibri"/>
          <w:sz w:val="20"/>
          <w:szCs w:val="20"/>
        </w:rPr>
      </w:pPr>
      <w:r>
        <w:rPr>
          <w:rFonts w:cs="Calibri" w:ascii="Calibri" w:hAnsi="Calibri"/>
          <w:sz w:val="20"/>
          <w:szCs w:val="20"/>
        </w:rPr>
        <w:t xml:space="preserve">Wykonawca ponosi pełną odpowiedzialność za prawidłowe przygotowanie dokumentacji projektowej stanowiącej dla Zamawiającego podstawę do dokonania  opisu przedmiotu zamówienia w postępowaniu o udzielenie zamówienia publicznego na dokumentację techniczną. </w:t>
      </w:r>
    </w:p>
    <w:p>
      <w:pPr>
        <w:pStyle w:val="bodytext1"/>
        <w:tabs>
          <w:tab w:val="clear" w:pos="720"/>
        </w:tabs>
        <w:spacing w:beforeAutospacing="0" w:before="0" w:afterAutospacing="0" w:after="0"/>
        <w:jc w:val="both"/>
        <w:rPr>
          <w:rFonts w:ascii="Calibri" w:hAnsi="Calibri" w:cs="Calibri"/>
          <w:sz w:val="20"/>
          <w:szCs w:val="20"/>
        </w:rPr>
      </w:pPr>
      <w:r>
        <w:rPr>
          <w:rFonts w:cs="Calibri" w:ascii="Calibri" w:hAnsi="Calibri"/>
          <w:sz w:val="20"/>
          <w:szCs w:val="20"/>
        </w:rPr>
      </w:r>
    </w:p>
    <w:p>
      <w:pPr>
        <w:pStyle w:val="bodytext1"/>
        <w:tabs>
          <w:tab w:val="clear" w:pos="720"/>
        </w:tabs>
        <w:spacing w:beforeAutospacing="0" w:before="0" w:afterAutospacing="0" w:after="0"/>
        <w:jc w:val="both"/>
        <w:rPr>
          <w:rFonts w:ascii="Calibri" w:hAnsi="Calibri" w:cs="Calibri"/>
          <w:sz w:val="20"/>
          <w:szCs w:val="20"/>
        </w:rPr>
      </w:pPr>
      <w:r>
        <w:rPr>
          <w:rFonts w:cs="Calibri" w:ascii="Calibri" w:hAnsi="Calibri"/>
          <w:sz w:val="20"/>
          <w:szCs w:val="20"/>
        </w:rPr>
      </w:r>
    </w:p>
    <w:p>
      <w:pPr>
        <w:pStyle w:val="bodytext1"/>
        <w:tabs>
          <w:tab w:val="clear" w:pos="720"/>
        </w:tabs>
        <w:spacing w:beforeAutospacing="0" w:before="0" w:afterAutospacing="0" w:after="0"/>
        <w:jc w:val="both"/>
        <w:rPr>
          <w:rFonts w:ascii="Calibri" w:hAnsi="Calibri" w:cs="Calibri"/>
          <w:sz w:val="20"/>
          <w:szCs w:val="20"/>
        </w:rPr>
      </w:pPr>
      <w:r>
        <w:rPr>
          <w:rFonts w:cs="Calibri" w:ascii="Calibri" w:hAnsi="Calibri"/>
          <w:sz w:val="20"/>
          <w:szCs w:val="20"/>
        </w:rPr>
      </w:r>
    </w:p>
    <w:p>
      <w:pPr>
        <w:pStyle w:val="bodytext1"/>
        <w:spacing w:beforeAutospacing="0" w:before="120" w:afterAutospacing="0" w:after="0"/>
        <w:jc w:val="center"/>
        <w:rPr>
          <w:rFonts w:ascii="Calibri" w:hAnsi="Calibri" w:eastAsia="Calibri" w:cs="Calibri"/>
          <w:sz w:val="20"/>
          <w:szCs w:val="20"/>
          <w:lang w:eastAsia="ar-SA"/>
        </w:rPr>
      </w:pPr>
      <w:r>
        <w:rPr>
          <w:rFonts w:eastAsia="Calibri" w:cs="Calibri" w:ascii="Calibri" w:hAnsi="Calibri"/>
          <w:sz w:val="20"/>
          <w:szCs w:val="20"/>
          <w:lang w:eastAsia="ar-SA"/>
        </w:rPr>
        <w:t>§ 3</w:t>
      </w:r>
    </w:p>
    <w:p>
      <w:pPr>
        <w:pStyle w:val="bodytext1"/>
        <w:spacing w:beforeAutospacing="0" w:before="120" w:afterAutospacing="0" w:after="0"/>
        <w:jc w:val="center"/>
        <w:rPr>
          <w:rFonts w:ascii="Calibri" w:hAnsi="Calibri" w:eastAsia="Calibri" w:cs="Calibri"/>
          <w:sz w:val="20"/>
          <w:szCs w:val="20"/>
          <w:u w:val="single"/>
          <w:lang w:eastAsia="ar-SA"/>
        </w:rPr>
      </w:pPr>
      <w:r>
        <w:rPr>
          <w:rFonts w:eastAsia="Calibri" w:cs="Calibri" w:ascii="Calibri" w:hAnsi="Calibri"/>
          <w:sz w:val="20"/>
          <w:szCs w:val="20"/>
          <w:u w:val="single"/>
          <w:lang w:eastAsia="ar-SA"/>
        </w:rPr>
        <w:t>Termin realizacji,  odbiór przedmiotu umowy</w:t>
      </w:r>
    </w:p>
    <w:p>
      <w:pPr>
        <w:pStyle w:val="bodytext1"/>
        <w:numPr>
          <w:ilvl w:val="0"/>
          <w:numId w:val="10"/>
        </w:numPr>
        <w:tabs>
          <w:tab w:val="clear" w:pos="720"/>
        </w:tabs>
        <w:spacing w:beforeAutospacing="0" w:before="120" w:afterAutospacing="0" w:after="0"/>
        <w:jc w:val="both"/>
        <w:rPr>
          <w:rFonts w:ascii="Calibri" w:hAnsi="Calibri" w:cs="Calibri"/>
          <w:sz w:val="20"/>
          <w:szCs w:val="20"/>
        </w:rPr>
      </w:pPr>
      <w:r>
        <w:rPr>
          <w:rFonts w:cs="Calibri" w:ascii="Calibri" w:hAnsi="Calibri"/>
          <w:sz w:val="20"/>
          <w:szCs w:val="20"/>
        </w:rPr>
        <w:t>Wykonawca zobowiązany jest wykonać przedmiot zamówienia w następujących terminach:</w:t>
      </w:r>
    </w:p>
    <w:p>
      <w:pPr>
        <w:pStyle w:val="bodytext1"/>
        <w:numPr>
          <w:ilvl w:val="1"/>
          <w:numId w:val="10"/>
        </w:numPr>
        <w:spacing w:before="0" w:after="0"/>
        <w:jc w:val="both"/>
        <w:rPr>
          <w:rFonts w:ascii="Calibri" w:hAnsi="Calibri" w:cs="Calibri"/>
          <w:sz w:val="20"/>
          <w:szCs w:val="20"/>
        </w:rPr>
      </w:pPr>
      <w:r>
        <w:rPr>
          <w:rFonts w:cs="Calibri" w:ascii="Calibri" w:hAnsi="Calibri"/>
          <w:sz w:val="20"/>
          <w:szCs w:val="20"/>
        </w:rPr>
        <w:t xml:space="preserve">opracowanie całości dokumentacji projektowej wraz z uzyskaniem w imieniu i na rzecz Zamawiającego wszelkich decyzji administracyjnych oraz zgód niezbędnych do rozpoczęcia i zrealizowania robót budowlanych – do </w:t>
      </w:r>
      <w:r>
        <w:rPr>
          <w:rFonts w:cs="Calibri" w:ascii="Calibri" w:hAnsi="Calibri"/>
          <w:b/>
          <w:bCs/>
          <w:sz w:val="20"/>
          <w:szCs w:val="20"/>
        </w:rPr>
        <w:t>7 miesięcy</w:t>
      </w:r>
      <w:r>
        <w:rPr>
          <w:rFonts w:cs="Calibri" w:ascii="Calibri" w:hAnsi="Calibri"/>
          <w:sz w:val="20"/>
          <w:szCs w:val="20"/>
        </w:rPr>
        <w:t xml:space="preserve"> od daty zawarcia umowy, w tym:</w:t>
      </w:r>
    </w:p>
    <w:p>
      <w:pPr>
        <w:pStyle w:val="bodytext1"/>
        <w:numPr>
          <w:ilvl w:val="2"/>
          <w:numId w:val="10"/>
        </w:numPr>
        <w:spacing w:before="0" w:after="0"/>
        <w:jc w:val="both"/>
        <w:rPr>
          <w:rFonts w:ascii="Calibri" w:hAnsi="Calibri" w:cs="Calibri"/>
          <w:sz w:val="20"/>
          <w:szCs w:val="20"/>
        </w:rPr>
      </w:pPr>
      <w:r>
        <w:rPr>
          <w:rFonts w:cs="Calibri" w:ascii="Calibri" w:hAnsi="Calibri"/>
          <w:sz w:val="20"/>
          <w:szCs w:val="20"/>
        </w:rPr>
        <w:t>opracowanie koncepcji projektowej uwzględniającej planowany program funkcjonalno-użytkowy budynku – do 5 tygodni od daty zawarcia umowy,</w:t>
      </w:r>
    </w:p>
    <w:p>
      <w:pPr>
        <w:pStyle w:val="bodytext1"/>
        <w:numPr>
          <w:ilvl w:val="2"/>
          <w:numId w:val="10"/>
        </w:numPr>
        <w:spacing w:before="0" w:after="0"/>
        <w:jc w:val="both"/>
        <w:rPr>
          <w:rFonts w:ascii="Calibri" w:hAnsi="Calibri" w:cs="Calibri"/>
          <w:sz w:val="20"/>
          <w:szCs w:val="20"/>
        </w:rPr>
      </w:pPr>
      <w:r>
        <w:rPr>
          <w:rFonts w:cs="Calibri" w:ascii="Calibri" w:hAnsi="Calibri"/>
          <w:sz w:val="20"/>
          <w:szCs w:val="20"/>
        </w:rPr>
        <w:t>opracowanie projektów budowlanych wraz z uzyskaniem niezbędnych pozwoleń realizacyjnych - do 5 miesięcy od daty zawarcia umowy.</w:t>
      </w:r>
    </w:p>
    <w:p>
      <w:pPr>
        <w:pStyle w:val="bodytext1"/>
        <w:numPr>
          <w:ilvl w:val="1"/>
          <w:numId w:val="10"/>
        </w:numPr>
        <w:spacing w:beforeAutospacing="0" w:before="0" w:afterAutospacing="0" w:after="0"/>
        <w:jc w:val="both"/>
        <w:rPr>
          <w:rFonts w:ascii="Calibri" w:hAnsi="Calibri" w:cs="Calibri"/>
          <w:sz w:val="20"/>
          <w:szCs w:val="20"/>
        </w:rPr>
      </w:pPr>
      <w:r>
        <w:rPr>
          <w:rFonts w:cs="Calibri" w:ascii="Calibri" w:hAnsi="Calibri"/>
          <w:sz w:val="20"/>
          <w:szCs w:val="20"/>
        </w:rPr>
        <w:t xml:space="preserve">aktualizacja kosztorysów inwestorskich – do 14 dni od otrzymania wezwania od Zamawiającego; </w:t>
      </w:r>
    </w:p>
    <w:p>
      <w:pPr>
        <w:pStyle w:val="bodytext1"/>
        <w:numPr>
          <w:ilvl w:val="1"/>
          <w:numId w:val="10"/>
        </w:numPr>
        <w:spacing w:beforeAutospacing="0" w:before="0" w:afterAutospacing="0" w:after="0"/>
        <w:jc w:val="both"/>
        <w:rPr>
          <w:rFonts w:ascii="Calibri" w:hAnsi="Calibri" w:cs="Calibri"/>
          <w:sz w:val="20"/>
          <w:szCs w:val="20"/>
        </w:rPr>
      </w:pPr>
      <w:r>
        <w:rPr>
          <w:rFonts w:cs="Calibri" w:ascii="Calibri" w:hAnsi="Calibri"/>
          <w:sz w:val="20"/>
          <w:szCs w:val="20"/>
        </w:rPr>
        <w:t>pełnienie obowiązków nadzoru autorskiego – do dnia odbioru końcowego robót budowlanych.</w:t>
      </w:r>
    </w:p>
    <w:p>
      <w:pPr>
        <w:pStyle w:val="bodytext1"/>
        <w:numPr>
          <w:ilvl w:val="0"/>
          <w:numId w:val="10"/>
        </w:numPr>
        <w:tabs>
          <w:tab w:val="clear" w:pos="720"/>
        </w:tabs>
        <w:spacing w:beforeAutospacing="0" w:before="0" w:afterAutospacing="0" w:after="0"/>
        <w:jc w:val="both"/>
        <w:rPr>
          <w:rFonts w:ascii="Calibri" w:hAnsi="Calibri" w:cs="Calibri"/>
          <w:sz w:val="20"/>
          <w:szCs w:val="20"/>
        </w:rPr>
      </w:pPr>
      <w:r>
        <w:rPr>
          <w:rFonts w:cs="Calibri" w:ascii="Calibri" w:hAnsi="Calibri"/>
          <w:sz w:val="20"/>
          <w:szCs w:val="20"/>
        </w:rPr>
        <w:t xml:space="preserve">Wykonawca dostarczy Zamawiającemu dokumentację w formie określonej w załączniku nr 1 do umowy - „Opis przedmiotu zamówienia”. </w:t>
      </w:r>
    </w:p>
    <w:p>
      <w:pPr>
        <w:pStyle w:val="bodytext1"/>
        <w:numPr>
          <w:ilvl w:val="0"/>
          <w:numId w:val="10"/>
        </w:numPr>
        <w:tabs>
          <w:tab w:val="clear" w:pos="720"/>
        </w:tabs>
        <w:spacing w:beforeAutospacing="0" w:before="0" w:afterAutospacing="0" w:after="0"/>
        <w:jc w:val="both"/>
        <w:rPr>
          <w:rFonts w:ascii="Calibri" w:hAnsi="Calibri" w:cs="Calibri"/>
          <w:sz w:val="20"/>
          <w:szCs w:val="20"/>
        </w:rPr>
      </w:pPr>
      <w:r>
        <w:rPr>
          <w:rFonts w:cs="Calibri" w:ascii="Calibri" w:hAnsi="Calibri"/>
          <w:sz w:val="20"/>
          <w:szCs w:val="20"/>
        </w:rPr>
        <w:t xml:space="preserve">Wykonawca opatrzy dokumentację, jak również jej części stanowiące przedmiot odbioru, w pisemne oświadczenie, o którym mowa w § 1 ust. 9. Wykaz opracowań oraz pisemne oświadczenie, o którym mowa wyżej, stanowią integralną część przekazywanej dokumentacji. </w:t>
      </w:r>
    </w:p>
    <w:p>
      <w:pPr>
        <w:pStyle w:val="bodytext1"/>
        <w:numPr>
          <w:ilvl w:val="0"/>
          <w:numId w:val="10"/>
        </w:numPr>
        <w:tabs>
          <w:tab w:val="clear" w:pos="720"/>
        </w:tabs>
        <w:spacing w:beforeAutospacing="0" w:before="0" w:afterAutospacing="0" w:after="0"/>
        <w:jc w:val="both"/>
        <w:rPr>
          <w:rFonts w:ascii="Calibri" w:hAnsi="Calibri" w:cs="Calibri"/>
          <w:sz w:val="20"/>
          <w:szCs w:val="20"/>
        </w:rPr>
      </w:pPr>
      <w:r>
        <w:rPr>
          <w:rFonts w:cs="Calibri" w:ascii="Calibri" w:hAnsi="Calibri"/>
          <w:sz w:val="20"/>
          <w:szCs w:val="20"/>
        </w:rPr>
        <w:t xml:space="preserve">Miejscem przekazania wykonanej dokumentacji projektowej będzie siedziba Zamawiającego lub inne miejsce wskazane przez Zamawiającego. </w:t>
      </w:r>
    </w:p>
    <w:p>
      <w:pPr>
        <w:pStyle w:val="bodytext1"/>
        <w:numPr>
          <w:ilvl w:val="0"/>
          <w:numId w:val="10"/>
        </w:numPr>
        <w:tabs>
          <w:tab w:val="clear" w:pos="720"/>
        </w:tabs>
        <w:spacing w:beforeAutospacing="0" w:before="0" w:afterAutospacing="0" w:after="0"/>
        <w:jc w:val="both"/>
        <w:rPr>
          <w:rFonts w:ascii="Calibri" w:hAnsi="Calibri" w:cs="Calibri"/>
          <w:sz w:val="20"/>
          <w:szCs w:val="20"/>
        </w:rPr>
      </w:pPr>
      <w:r>
        <w:rPr>
          <w:rFonts w:cs="Calibri" w:ascii="Calibri" w:hAnsi="Calibri"/>
          <w:sz w:val="20"/>
          <w:szCs w:val="20"/>
        </w:rPr>
        <w:t xml:space="preserve">Przy przejmowaniu przedmiotu umowy Zamawiający nie jest obowiązany dokonywać sprawdzenia jakości przekazanej dokumentacji projektowej i pozostałych jego części. </w:t>
      </w:r>
    </w:p>
    <w:p>
      <w:pPr>
        <w:pStyle w:val="bodytext1"/>
        <w:numPr>
          <w:ilvl w:val="0"/>
          <w:numId w:val="10"/>
        </w:numPr>
        <w:tabs>
          <w:tab w:val="clear" w:pos="720"/>
        </w:tabs>
        <w:spacing w:beforeAutospacing="0" w:before="0" w:afterAutospacing="0" w:after="0"/>
        <w:jc w:val="both"/>
        <w:rPr>
          <w:rFonts w:ascii="Calibri" w:hAnsi="Calibri" w:cs="Calibri"/>
          <w:sz w:val="20"/>
          <w:szCs w:val="20"/>
        </w:rPr>
      </w:pPr>
      <w:r>
        <w:rPr>
          <w:rFonts w:cs="Calibri" w:ascii="Calibri" w:hAnsi="Calibri"/>
          <w:sz w:val="20"/>
          <w:szCs w:val="20"/>
        </w:rPr>
        <w:t xml:space="preserve">Dokumentem potwierdzającym przekazanie przedmiotu umowy jest protokół przekazania (zawierający zestawienie wszystkich przekazywanych dokumentów, opracowań składających się na przedmiot umowy), przygotowany przez Wykonawcę, podpisany przez przedstawiciela Wykonawcy oraz przedstawicieli Zamawiającego, zawierający oświadczenie Wykonawcy, że przedmiot umowy został opracowany zgodnie z umową, jest kompletny i spójny ze względu na cel, któremu ma służyć. </w:t>
      </w:r>
    </w:p>
    <w:p>
      <w:pPr>
        <w:pStyle w:val="bodytext1"/>
        <w:numPr>
          <w:ilvl w:val="0"/>
          <w:numId w:val="10"/>
        </w:numPr>
        <w:tabs>
          <w:tab w:val="clear" w:pos="720"/>
        </w:tabs>
        <w:spacing w:beforeAutospacing="0" w:before="0" w:afterAutospacing="0" w:after="0"/>
        <w:jc w:val="both"/>
        <w:rPr>
          <w:rFonts w:ascii="Calibri" w:hAnsi="Calibri" w:cs="Calibri"/>
          <w:sz w:val="20"/>
          <w:szCs w:val="20"/>
        </w:rPr>
      </w:pPr>
      <w:r>
        <w:rPr>
          <w:rFonts w:cs="Calibri" w:ascii="Calibri" w:hAnsi="Calibri"/>
          <w:sz w:val="20"/>
          <w:szCs w:val="20"/>
        </w:rPr>
        <w:t xml:space="preserve">Zamawiający może zgłosić uwagi lub stwierdzić wady w przekazywanej dokumentacji projektowej. </w:t>
      </w:r>
    </w:p>
    <w:p>
      <w:pPr>
        <w:pStyle w:val="bodytext1"/>
        <w:numPr>
          <w:ilvl w:val="0"/>
          <w:numId w:val="10"/>
        </w:numPr>
        <w:tabs>
          <w:tab w:val="clear" w:pos="720"/>
        </w:tabs>
        <w:spacing w:beforeAutospacing="0" w:before="0" w:afterAutospacing="0" w:after="0"/>
        <w:jc w:val="both"/>
        <w:rPr>
          <w:rFonts w:ascii="Calibri" w:hAnsi="Calibri" w:cs="Calibri"/>
          <w:sz w:val="20"/>
          <w:szCs w:val="20"/>
        </w:rPr>
      </w:pPr>
      <w:r>
        <w:rPr>
          <w:rFonts w:cs="Calibri" w:ascii="Calibri" w:hAnsi="Calibri"/>
          <w:sz w:val="20"/>
          <w:szCs w:val="20"/>
        </w:rPr>
        <w:t xml:space="preserve">W przypadku zgłoszenia uwag przez Zamawiającego, każdorazowo Wykonawca będzie zobowiązany do ich rozpatrzenia i dokonania stosownych zmian w terminie 5 dni roboczych od dnia ich pisemnego zgłoszenia Wykonawcy przez Zamawiającego. Zamawiający zastrzega sobie możliwość wydłużenia tego terminu, na podstawie uzasadnionego wniosku Wykonawcy. Zamawiający może zgłaszać uwagi wielokrotnie. </w:t>
      </w:r>
    </w:p>
    <w:p>
      <w:pPr>
        <w:pStyle w:val="bodytext1"/>
        <w:numPr>
          <w:ilvl w:val="0"/>
          <w:numId w:val="10"/>
        </w:numPr>
        <w:tabs>
          <w:tab w:val="clear" w:pos="720"/>
        </w:tabs>
        <w:spacing w:beforeAutospacing="0" w:before="0" w:afterAutospacing="0" w:after="0"/>
        <w:jc w:val="both"/>
        <w:rPr>
          <w:rFonts w:ascii="Calibri" w:hAnsi="Calibri" w:cs="Calibri"/>
          <w:sz w:val="20"/>
          <w:szCs w:val="20"/>
        </w:rPr>
      </w:pPr>
      <w:r>
        <w:rPr>
          <w:rFonts w:cs="Calibri" w:ascii="Calibri" w:hAnsi="Calibri"/>
          <w:sz w:val="20"/>
          <w:szCs w:val="20"/>
        </w:rPr>
        <w:t xml:space="preserve">Uwagi Zamawiającego, niepoprawione z winy Wykonawcy w wymaganym terminie, zostaną uznane za wadę w dokumentacji. </w:t>
      </w:r>
    </w:p>
    <w:p>
      <w:pPr>
        <w:pStyle w:val="bodytext1"/>
        <w:numPr>
          <w:ilvl w:val="0"/>
          <w:numId w:val="10"/>
        </w:numPr>
        <w:tabs>
          <w:tab w:val="clear" w:pos="720"/>
        </w:tabs>
        <w:spacing w:beforeAutospacing="0" w:before="0" w:afterAutospacing="0" w:after="0"/>
        <w:jc w:val="both"/>
        <w:rPr>
          <w:rFonts w:ascii="Calibri" w:hAnsi="Calibri" w:cs="Calibri"/>
          <w:sz w:val="20"/>
          <w:szCs w:val="20"/>
        </w:rPr>
      </w:pPr>
      <w:r>
        <w:rPr>
          <w:rFonts w:cs="Calibri" w:ascii="Calibri" w:hAnsi="Calibri"/>
          <w:sz w:val="20"/>
          <w:szCs w:val="20"/>
        </w:rPr>
        <w:t xml:space="preserve">W przypadku stwierdzenia wad w przekazywanej dokumentacji Wykonawca będzie zobowiązany do ich usunięcia w terminie 5 dni roboczych od dnia ich pisemnego zgłoszenia Wykonawcy przez Zamawiającego. Zamawiający zastrzega sobie możliwość wydłużenia tego terminu, na podstawie uzasadnionego wniosku Wykonawcy. Za wady w przekazywanej dokumentacji Zamawiający uznaje w szczególności wady w rozumieniu Kodeksu Cywilnego, usterki w rozumieniu ustawy o prawie autorskim i prawach pokrewnych braki lub błędy. </w:t>
      </w:r>
    </w:p>
    <w:p>
      <w:pPr>
        <w:pStyle w:val="bodytext1"/>
        <w:numPr>
          <w:ilvl w:val="0"/>
          <w:numId w:val="10"/>
        </w:numPr>
        <w:tabs>
          <w:tab w:val="clear" w:pos="720"/>
        </w:tabs>
        <w:spacing w:beforeAutospacing="0" w:before="0" w:afterAutospacing="0" w:after="0"/>
        <w:jc w:val="both"/>
        <w:rPr>
          <w:rFonts w:ascii="Calibri" w:hAnsi="Calibri" w:cs="Calibri"/>
          <w:sz w:val="20"/>
          <w:szCs w:val="20"/>
        </w:rPr>
      </w:pPr>
      <w:r>
        <w:rPr>
          <w:rFonts w:cs="Calibri" w:ascii="Calibri" w:hAnsi="Calibri"/>
          <w:sz w:val="20"/>
          <w:szCs w:val="20"/>
        </w:rPr>
        <w:t xml:space="preserve">Potwierdzeniem dokonania odbioru przedmiotu umowy będzie Protokół odbioru końcowego. Protokół odbioru stanowi podstawę wystawienia faktury obejmującej wynagrodzenie za wykonany i odebrany przedmiot umowy, zgodnie z zasadami określonymi w § 4 umowy. </w:t>
      </w:r>
    </w:p>
    <w:p>
      <w:pPr>
        <w:pStyle w:val="bodytext1"/>
        <w:numPr>
          <w:ilvl w:val="0"/>
          <w:numId w:val="10"/>
        </w:numPr>
        <w:tabs>
          <w:tab w:val="clear" w:pos="720"/>
        </w:tabs>
        <w:spacing w:beforeAutospacing="0" w:before="0" w:afterAutospacing="0" w:after="0"/>
        <w:jc w:val="both"/>
        <w:rPr>
          <w:rFonts w:ascii="Calibri" w:hAnsi="Calibri" w:cs="Calibri"/>
          <w:sz w:val="20"/>
          <w:szCs w:val="20"/>
        </w:rPr>
      </w:pPr>
      <w:r>
        <w:rPr>
          <w:rFonts w:cs="Calibri" w:ascii="Calibri" w:hAnsi="Calibri"/>
          <w:sz w:val="20"/>
          <w:szCs w:val="20"/>
        </w:rPr>
        <w:t xml:space="preserve">Strony ustalają, że niezależnie od postanowień ust. 8-11, Zamawiający może zgłosić braki, błędy, usterki i wady dokumentacji, jeżeli ujawnią się w trakcie realizacji Zadania oraz w trakcie przygotowania Zadania do realizacji. W razie stwierdzenia braków, błędów, usterek i wad w przekazanej dokumentacji, za które odpowiada Wykonawca, a ujawnionych w trakcie realizacji Zadania koszt naniesienia poprawek lub wykonania dokumentacji uzupełniającej w całości pokrywa Wykonawca. Wykonawca nie może odmówić poprawienia lub ponownego wykonania dokumentacji, jeżeli przyczyny wad, usterek, braków, błędów leżały po jego stronie. </w:t>
      </w:r>
    </w:p>
    <w:p>
      <w:pPr>
        <w:pStyle w:val="bodytext1"/>
        <w:numPr>
          <w:ilvl w:val="0"/>
          <w:numId w:val="10"/>
        </w:numPr>
        <w:tabs>
          <w:tab w:val="clear" w:pos="720"/>
        </w:tabs>
        <w:spacing w:beforeAutospacing="0" w:before="0" w:afterAutospacing="0" w:after="0"/>
        <w:jc w:val="both"/>
        <w:rPr>
          <w:rFonts w:ascii="Calibri" w:hAnsi="Calibri" w:cs="Calibri"/>
          <w:sz w:val="20"/>
          <w:szCs w:val="20"/>
        </w:rPr>
      </w:pPr>
      <w:r>
        <w:rPr>
          <w:rFonts w:cs="Calibri" w:ascii="Calibri" w:hAnsi="Calibri"/>
          <w:sz w:val="20"/>
          <w:szCs w:val="20"/>
        </w:rPr>
        <w:t xml:space="preserve">W przypadku sytuacji określonej w ust. 12, Zamawiający jest uprawniony do: </w:t>
      </w:r>
    </w:p>
    <w:p>
      <w:pPr>
        <w:pStyle w:val="bodytext1"/>
        <w:numPr>
          <w:ilvl w:val="1"/>
          <w:numId w:val="10"/>
        </w:numPr>
        <w:spacing w:beforeAutospacing="0" w:before="0" w:afterAutospacing="0" w:after="0"/>
        <w:jc w:val="both"/>
        <w:rPr>
          <w:rFonts w:ascii="Calibri" w:hAnsi="Calibri" w:cs="Calibri"/>
          <w:sz w:val="20"/>
          <w:szCs w:val="20"/>
        </w:rPr>
      </w:pPr>
      <w:r>
        <w:rPr>
          <w:rFonts w:cs="Calibri" w:ascii="Calibri" w:hAnsi="Calibri"/>
          <w:sz w:val="20"/>
          <w:szCs w:val="20"/>
        </w:rPr>
        <w:t xml:space="preserve">żądania poprawienia lub ponownego wykonania odpowiedniej części dokumentacji - w razie stwierdzenia wad lub usterek, których usunięcie jest możliwe; </w:t>
      </w:r>
    </w:p>
    <w:p>
      <w:pPr>
        <w:pStyle w:val="bodytext1"/>
        <w:numPr>
          <w:ilvl w:val="1"/>
          <w:numId w:val="10"/>
        </w:numPr>
        <w:spacing w:beforeAutospacing="0" w:before="0" w:afterAutospacing="0" w:after="0"/>
        <w:jc w:val="both"/>
        <w:rPr>
          <w:rFonts w:ascii="Calibri" w:hAnsi="Calibri" w:cs="Calibri"/>
          <w:sz w:val="20"/>
          <w:szCs w:val="20"/>
        </w:rPr>
      </w:pPr>
      <w:r>
        <w:rPr>
          <w:rFonts w:cs="Calibri" w:ascii="Calibri" w:hAnsi="Calibri"/>
          <w:sz w:val="20"/>
          <w:szCs w:val="20"/>
        </w:rPr>
        <w:t xml:space="preserve">żądania kwoty odszkodowania odpowiadającej utraconej wartości użytkowej przedmiotu objętego dokumentacją w razie stwierdzenia wad lub usterek, których usunięcie jest niemożliwe. </w:t>
      </w:r>
    </w:p>
    <w:p>
      <w:pPr>
        <w:pStyle w:val="bodytext1"/>
        <w:numPr>
          <w:ilvl w:val="0"/>
          <w:numId w:val="10"/>
        </w:numPr>
        <w:spacing w:beforeAutospacing="0" w:before="0" w:afterAutospacing="0" w:after="0"/>
        <w:jc w:val="both"/>
        <w:rPr>
          <w:rFonts w:ascii="Calibri" w:hAnsi="Calibri" w:cs="Calibri"/>
          <w:sz w:val="20"/>
          <w:szCs w:val="20"/>
        </w:rPr>
      </w:pPr>
      <w:r>
        <w:rPr>
          <w:rFonts w:cs="Calibri" w:ascii="Calibri" w:hAnsi="Calibri"/>
          <w:sz w:val="20"/>
          <w:szCs w:val="20"/>
        </w:rPr>
        <w:t xml:space="preserve">Jeżeli w terminie określonym przez Zamawiającego jego uwagi nie zostały uwzględnione, a braki, błędy, usterki, wady wskazane w dokumentacji nie zostały usunięte, strony uznają, że Wykonawca wyraził zgodę na opracowanie tej części dokumentacji przez innego projektanta, w związku z tym Zamawiającemu przysługuje prawo zlecenia wykonania zastępczego na koszt Wykonawcy. </w:t>
      </w:r>
    </w:p>
    <w:p>
      <w:pPr>
        <w:pStyle w:val="bodytext1"/>
        <w:numPr>
          <w:ilvl w:val="0"/>
          <w:numId w:val="10"/>
        </w:numPr>
        <w:spacing w:beforeAutospacing="0" w:before="0" w:afterAutospacing="0" w:after="0"/>
        <w:jc w:val="both"/>
        <w:rPr>
          <w:rFonts w:ascii="Calibri" w:hAnsi="Calibri" w:cs="Calibri"/>
          <w:sz w:val="20"/>
          <w:szCs w:val="20"/>
        </w:rPr>
      </w:pPr>
      <w:r>
        <w:rPr>
          <w:rFonts w:cs="Calibri" w:ascii="Calibri" w:hAnsi="Calibri"/>
          <w:sz w:val="20"/>
          <w:szCs w:val="20"/>
        </w:rPr>
        <w:t>Wykonawca wyraża zgodę na potrącenie kosztu wykonania zastępczego, o jakim mowa w ust. 14, bezpośrednio przy zapłacie dowolnej części wynagrodzenia, o którym mowa w § 4 oraz z zabezpieczenia należytego wykonania umowy.</w:t>
      </w:r>
    </w:p>
    <w:p>
      <w:pPr>
        <w:pStyle w:val="bodytext1"/>
        <w:spacing w:beforeAutospacing="0" w:before="120" w:afterAutospacing="0" w:after="0"/>
        <w:jc w:val="center"/>
        <w:rPr>
          <w:rFonts w:ascii="Calibri" w:hAnsi="Calibri" w:eastAsia="Calibri" w:cs="Calibri"/>
          <w:sz w:val="20"/>
          <w:szCs w:val="20"/>
          <w:lang w:eastAsia="ar-SA"/>
        </w:rPr>
      </w:pPr>
      <w:r>
        <w:rPr>
          <w:rFonts w:eastAsia="Calibri" w:cs="Calibri" w:ascii="Calibri" w:hAnsi="Calibri"/>
          <w:sz w:val="20"/>
          <w:szCs w:val="20"/>
          <w:lang w:eastAsia="ar-SA"/>
        </w:rPr>
        <w:t>§ 4</w:t>
      </w:r>
    </w:p>
    <w:p>
      <w:pPr>
        <w:pStyle w:val="bodytext1"/>
        <w:spacing w:beforeAutospacing="0" w:before="120" w:afterAutospacing="0" w:after="0"/>
        <w:jc w:val="center"/>
        <w:rPr>
          <w:rFonts w:ascii="Calibri" w:hAnsi="Calibri" w:eastAsia="Calibri" w:cs="Calibri"/>
          <w:sz w:val="20"/>
          <w:szCs w:val="20"/>
          <w:u w:val="single"/>
          <w:lang w:eastAsia="ar-SA"/>
        </w:rPr>
      </w:pPr>
      <w:r>
        <w:rPr>
          <w:rFonts w:eastAsia="Calibri" w:cs="Calibri" w:ascii="Calibri" w:hAnsi="Calibri"/>
          <w:sz w:val="20"/>
          <w:szCs w:val="20"/>
          <w:u w:val="single"/>
          <w:lang w:eastAsia="ar-SA"/>
        </w:rPr>
        <w:t>Wynagrodzenie, sposób płatności</w:t>
      </w:r>
    </w:p>
    <w:p>
      <w:pPr>
        <w:pStyle w:val="bodytext1"/>
        <w:numPr>
          <w:ilvl w:val="0"/>
          <w:numId w:val="11"/>
        </w:numPr>
        <w:tabs>
          <w:tab w:val="clear" w:pos="720"/>
        </w:tabs>
        <w:spacing w:beforeAutospacing="0" w:before="120" w:afterAutospacing="0" w:after="0"/>
        <w:jc w:val="both"/>
        <w:rPr>
          <w:rFonts w:ascii="Calibri" w:hAnsi="Calibri" w:cs="Calibri"/>
          <w:sz w:val="20"/>
          <w:szCs w:val="20"/>
        </w:rPr>
      </w:pPr>
      <w:r>
        <w:rPr>
          <w:rFonts w:cs="Calibri" w:ascii="Calibri" w:hAnsi="Calibri"/>
          <w:sz w:val="20"/>
          <w:szCs w:val="20"/>
        </w:rPr>
        <w:t>Za wykonanie przedmiotu niniejszej umowy wraz z nadzorem autorskim Zamawiający zapłaci Wykonawcy wynagrodzenie ryczałtowe, wynikające z oferty Wykonawcy, w  całkowitej wysokości ……. zł netto, VAT …………………………….. zł, …………………………………. zł brutto ………………. (słownie brutto: ………………………………………………………………………..…..), z uwzględnieniem postanowień ust. 2.</w:t>
      </w:r>
    </w:p>
    <w:p>
      <w:pPr>
        <w:pStyle w:val="bodytext1"/>
        <w:numPr>
          <w:ilvl w:val="0"/>
          <w:numId w:val="11"/>
        </w:numPr>
        <w:tabs>
          <w:tab w:val="clear" w:pos="720"/>
        </w:tabs>
        <w:spacing w:beforeAutospacing="0" w:before="0" w:afterAutospacing="0" w:after="0"/>
        <w:jc w:val="both"/>
        <w:rPr>
          <w:rFonts w:ascii="Calibri" w:hAnsi="Calibri" w:cs="Calibri"/>
          <w:sz w:val="20"/>
          <w:szCs w:val="20"/>
        </w:rPr>
      </w:pPr>
      <w:r>
        <w:rPr>
          <w:rFonts w:cs="Calibri" w:ascii="Calibri" w:hAnsi="Calibri"/>
          <w:sz w:val="20"/>
          <w:szCs w:val="20"/>
        </w:rPr>
        <w:t xml:space="preserve">Zamawiający dopuszcza płatność wynagrodzenia w częściach, w tym: </w:t>
      </w:r>
    </w:p>
    <w:p>
      <w:pPr>
        <w:pStyle w:val="bodytext1"/>
        <w:numPr>
          <w:ilvl w:val="1"/>
          <w:numId w:val="11"/>
        </w:numPr>
        <w:spacing w:beforeAutospacing="0" w:before="0" w:afterAutospacing="0" w:after="0"/>
        <w:jc w:val="both"/>
        <w:rPr>
          <w:rFonts w:ascii="Calibri" w:hAnsi="Calibri" w:cs="Calibri"/>
          <w:sz w:val="20"/>
          <w:szCs w:val="20"/>
        </w:rPr>
      </w:pPr>
      <w:r>
        <w:rPr>
          <w:rFonts w:cs="Calibri" w:ascii="Calibri" w:hAnsi="Calibri"/>
          <w:sz w:val="20"/>
          <w:szCs w:val="20"/>
        </w:rPr>
        <w:t>10% wynagrodzenia określonego w ust. 1 - po odebraniu przez Zamawiającego koncepcji</w:t>
      </w:r>
      <w:r>
        <w:rPr>
          <w:rFonts w:cs="Calibri" w:ascii="Calibri" w:hAnsi="Calibri"/>
          <w:sz w:val="20"/>
          <w:szCs w:val="20"/>
          <w:lang w:eastAsia="ko-KR"/>
        </w:rPr>
        <w:t xml:space="preserve"> projektowej </w:t>
      </w:r>
      <w:r>
        <w:rPr>
          <w:rFonts w:cs="Calibri" w:ascii="Calibri" w:hAnsi="Calibri"/>
          <w:sz w:val="20"/>
          <w:szCs w:val="20"/>
        </w:rPr>
        <w:t xml:space="preserve">wraz z prawami autorskimi, co zostanie potwierdzone protokołem odbioru częściowego, tj. ………………. zł netto, VAT …….. zł, …………..….. zł brutto; </w:t>
      </w:r>
    </w:p>
    <w:p>
      <w:pPr>
        <w:pStyle w:val="bodytext1"/>
        <w:numPr>
          <w:ilvl w:val="1"/>
          <w:numId w:val="11"/>
        </w:numPr>
        <w:spacing w:beforeAutospacing="0" w:before="0" w:afterAutospacing="0" w:after="0"/>
        <w:jc w:val="both"/>
        <w:rPr>
          <w:rFonts w:ascii="Calibri" w:hAnsi="Calibri" w:cs="Calibri"/>
          <w:sz w:val="20"/>
          <w:szCs w:val="20"/>
        </w:rPr>
      </w:pPr>
      <w:r>
        <w:rPr>
          <w:rFonts w:cs="Calibri" w:ascii="Calibri" w:hAnsi="Calibri"/>
          <w:sz w:val="20"/>
          <w:szCs w:val="20"/>
        </w:rPr>
        <w:t xml:space="preserve">40% wynagrodzenia określonego w ust. 1 - </w:t>
      </w:r>
      <w:bookmarkStart w:id="0" w:name="_Hlk73099987"/>
      <w:r>
        <w:rPr>
          <w:rFonts w:cs="Calibri" w:ascii="Calibri" w:hAnsi="Calibri"/>
          <w:sz w:val="20"/>
          <w:szCs w:val="20"/>
        </w:rPr>
        <w:t>po odebraniu przez Zamawiającego projektu budowlanego wraz z uzyskaniem pozwolenia na budowę</w:t>
      </w:r>
      <w:r>
        <w:rPr>
          <w:rFonts w:cs="Calibri" w:ascii="Calibri" w:hAnsi="Calibri"/>
          <w:sz w:val="20"/>
          <w:szCs w:val="20"/>
          <w:lang w:eastAsia="ko-KR"/>
        </w:rPr>
        <w:t xml:space="preserve"> </w:t>
      </w:r>
      <w:r>
        <w:rPr>
          <w:rFonts w:cs="Calibri" w:ascii="Calibri" w:hAnsi="Calibri"/>
          <w:sz w:val="20"/>
          <w:szCs w:val="20"/>
        </w:rPr>
        <w:t xml:space="preserve">oraz prawami autorskimi, co zostanie potwierdzone protokołem odbioru częściowego, tj. ………………. zł netto, VAT …….. zł, …………..….. zł brutto, </w:t>
      </w:r>
      <w:bookmarkEnd w:id="0"/>
    </w:p>
    <w:p>
      <w:pPr>
        <w:pStyle w:val="bodytext1"/>
        <w:numPr>
          <w:ilvl w:val="1"/>
          <w:numId w:val="11"/>
        </w:numPr>
        <w:spacing w:beforeAutospacing="0" w:before="0" w:afterAutospacing="0" w:after="0"/>
        <w:jc w:val="both"/>
        <w:rPr>
          <w:rFonts w:ascii="Calibri" w:hAnsi="Calibri" w:cs="Calibri"/>
          <w:sz w:val="20"/>
          <w:szCs w:val="20"/>
        </w:rPr>
      </w:pPr>
      <w:r>
        <w:rPr>
          <w:rFonts w:cs="Calibri" w:ascii="Calibri" w:hAnsi="Calibri"/>
          <w:sz w:val="20"/>
          <w:szCs w:val="20"/>
        </w:rPr>
        <w:t xml:space="preserve">50% wynagrodzenia określonego w ust. 1 - po odebraniu przez Zamawiającego </w:t>
      </w:r>
      <w:bookmarkStart w:id="1" w:name="_Hlk93581860"/>
      <w:r>
        <w:rPr>
          <w:rFonts w:cs="Calibri" w:ascii="Calibri" w:hAnsi="Calibri"/>
          <w:sz w:val="20"/>
          <w:szCs w:val="20"/>
        </w:rPr>
        <w:t>kompletnego projektu wykonawczego wraz z przedmiarami, kosztorysami inwestorskimi, specyfikacjami technicznymi wykonania i odbioru robót oraz pozostałą wymienioną w opisie przedmiotu umowy dokumentacją oraz prawami autorskimi</w:t>
      </w:r>
      <w:bookmarkEnd w:id="1"/>
      <w:r>
        <w:rPr>
          <w:rFonts w:cs="Calibri" w:ascii="Calibri" w:hAnsi="Calibri"/>
          <w:sz w:val="20"/>
          <w:szCs w:val="20"/>
        </w:rPr>
        <w:t xml:space="preserve">, co zostanie potwierdzone protokołem odbioru końcowego, tj. ………………. zł netto, VAT …….. zł, …………..….. zł brutto, </w:t>
      </w:r>
    </w:p>
    <w:p>
      <w:pPr>
        <w:pStyle w:val="bodytext1"/>
        <w:numPr>
          <w:ilvl w:val="1"/>
          <w:numId w:val="11"/>
        </w:numPr>
        <w:spacing w:beforeAutospacing="0" w:before="0" w:afterAutospacing="0" w:after="0"/>
        <w:jc w:val="both"/>
        <w:rPr>
          <w:rFonts w:ascii="Calibri" w:hAnsi="Calibri" w:cs="Calibri"/>
          <w:sz w:val="20"/>
          <w:szCs w:val="20"/>
        </w:rPr>
      </w:pPr>
      <w:bookmarkStart w:id="2" w:name="_Hlk109320040"/>
      <w:r>
        <w:rPr>
          <w:rFonts w:cs="Calibri" w:ascii="Calibri" w:hAnsi="Calibri"/>
          <w:sz w:val="20"/>
          <w:szCs w:val="20"/>
        </w:rPr>
        <w:t>W ramach wynagrodzenia Wykonawca pełnić będzie nadzór autorski nad realizacją prac budowlanych.</w:t>
      </w:r>
      <w:bookmarkEnd w:id="2"/>
    </w:p>
    <w:p>
      <w:pPr>
        <w:pStyle w:val="bodytext1"/>
        <w:numPr>
          <w:ilvl w:val="0"/>
          <w:numId w:val="11"/>
        </w:numPr>
        <w:spacing w:beforeAutospacing="0" w:before="0" w:afterAutospacing="0" w:after="0"/>
        <w:jc w:val="both"/>
        <w:rPr>
          <w:rFonts w:ascii="Calibri" w:hAnsi="Calibri" w:cs="Calibri"/>
          <w:sz w:val="20"/>
          <w:szCs w:val="20"/>
        </w:rPr>
      </w:pPr>
      <w:r>
        <w:rPr>
          <w:rFonts w:cs="Calibri" w:ascii="Calibri" w:hAnsi="Calibri"/>
          <w:sz w:val="20"/>
          <w:szCs w:val="20"/>
        </w:rPr>
        <w:t xml:space="preserve">Określone w umowie wynagrodzenie ryczałtowe jest stałe przez cały okres realizacji umowy. Wynagrodzenie ryczałtowe oznacza, że Wykonawca nie może żądać podwyższenia wynagrodzenia, chociażby  w czasie zawarcia umowy nie można było przewidzieć rozmiaru lub kosztów prac projektowych obejmujących zakres przedmiotu umowy, z zastrzeżeniem §15. </w:t>
      </w:r>
    </w:p>
    <w:p>
      <w:pPr>
        <w:pStyle w:val="bodytext1"/>
        <w:numPr>
          <w:ilvl w:val="0"/>
          <w:numId w:val="11"/>
        </w:numPr>
        <w:tabs>
          <w:tab w:val="clear" w:pos="720"/>
        </w:tabs>
        <w:spacing w:beforeAutospacing="0" w:before="0" w:afterAutospacing="0" w:after="0"/>
        <w:jc w:val="both"/>
        <w:rPr>
          <w:rFonts w:ascii="Calibri" w:hAnsi="Calibri" w:cs="Calibri"/>
          <w:sz w:val="20"/>
          <w:szCs w:val="20"/>
        </w:rPr>
      </w:pPr>
      <w:r>
        <w:rPr>
          <w:rFonts w:cs="Calibri" w:ascii="Calibri" w:hAnsi="Calibri"/>
          <w:sz w:val="20"/>
          <w:szCs w:val="20"/>
        </w:rPr>
        <w:t>Zapłata wynagrodzenia, o którym mowa w  ust. 1, nastąpi po oddaniu Zamawiającemu kompletu dokumentacji projektowej, na podstawie faktur częściowych oraz faktury końcowej wystawionych przez Wykonawcę i podpisanych przez Strony protokołów odbioru dokumentacji projektowej.</w:t>
      </w:r>
    </w:p>
    <w:p>
      <w:pPr>
        <w:pStyle w:val="bodytext1"/>
        <w:numPr>
          <w:ilvl w:val="0"/>
          <w:numId w:val="11"/>
        </w:numPr>
        <w:tabs>
          <w:tab w:val="clear" w:pos="720"/>
        </w:tabs>
        <w:spacing w:beforeAutospacing="0" w:before="0" w:afterAutospacing="0" w:after="0"/>
        <w:jc w:val="both"/>
        <w:rPr>
          <w:rFonts w:ascii="Calibri" w:hAnsi="Calibri" w:cs="Calibri"/>
          <w:sz w:val="20"/>
          <w:szCs w:val="20"/>
        </w:rPr>
      </w:pPr>
      <w:r>
        <w:rPr>
          <w:rFonts w:cs="Calibri" w:ascii="Calibri" w:hAnsi="Calibri"/>
          <w:sz w:val="20"/>
          <w:szCs w:val="20"/>
        </w:rPr>
        <w:t xml:space="preserve">Zapłata wynagrodzenia dokonywana będzie na podstawie prawidłowo wystawionej przez Wykonawcę faktury VAT. Zapłata wynagrodzenia nastąpi w ciągu 30 dni od daty doręczenia faktury Zamawiającemu, do jego siedziby. </w:t>
      </w:r>
    </w:p>
    <w:p>
      <w:pPr>
        <w:pStyle w:val="Normal"/>
        <w:widowControl/>
        <w:numPr>
          <w:ilvl w:val="0"/>
          <w:numId w:val="11"/>
        </w:numPr>
        <w:tabs>
          <w:tab w:val="clear" w:pos="720"/>
          <w:tab w:val="left" w:pos="424" w:leader="none"/>
        </w:tabs>
        <w:spacing w:lineRule="auto" w:line="238"/>
        <w:jc w:val="both"/>
        <w:rPr>
          <w:rFonts w:eastAsia="Arial" w:cs="Calibri"/>
          <w:sz w:val="22"/>
        </w:rPr>
      </w:pPr>
      <w:r>
        <w:rPr>
          <w:rFonts w:cs="Calibri" w:ascii="Calibri" w:hAnsi="Calibri"/>
        </w:rPr>
        <w:t>Faktura winna zawierać następujące oznaczenie</w:t>
      </w:r>
      <w:r>
        <w:rPr>
          <w:rFonts w:eastAsia="Arial" w:cs="Calibri" w:ascii="Calibri" w:hAnsi="Calibri"/>
        </w:rPr>
        <w:t xml:space="preserve">: Nabywca - Kujawsko-Pomorskie Centrum Edukacji i Innowacji w Toruniu, z siedzibą ul. Szosa Bydgoska 52, 87-100 Toruń, REGON: 526048784, NIP: 9562386386, </w:t>
      </w:r>
    </w:p>
    <w:p>
      <w:pPr>
        <w:pStyle w:val="bodytext1"/>
        <w:numPr>
          <w:ilvl w:val="0"/>
          <w:numId w:val="11"/>
        </w:numPr>
        <w:tabs>
          <w:tab w:val="clear" w:pos="720"/>
        </w:tabs>
        <w:spacing w:beforeAutospacing="0" w:before="120" w:afterAutospacing="0" w:after="0"/>
        <w:jc w:val="both"/>
        <w:rPr>
          <w:rFonts w:ascii="Calibri" w:hAnsi="Calibri" w:cs="Calibri"/>
          <w:sz w:val="20"/>
          <w:szCs w:val="20"/>
        </w:rPr>
      </w:pPr>
      <w:r>
        <w:rPr>
          <w:rFonts w:cs="Calibri" w:ascii="Calibri" w:hAnsi="Calibri"/>
          <w:sz w:val="20"/>
          <w:szCs w:val="20"/>
        </w:rPr>
        <w:t xml:space="preserve">Wykonawca oświadcza, że jest podatnikiem podatku VAT. Zapłata wynagrodzenia umownego zostanie uregulowana przez Zamawiającego przelewem na wskazany w Umowie rachunek bankowy Wykonawcy wykazany w wykazie podmiotów zarejestrowanych jako podatnicy VAT, niezarejestrowanych oraz wykreślonych i przywróconych do rejestru VAT (tzw. „biała lista podatników VAT”) o numerze: ………………………………………………. W przypadku, gdy po podpisaniu Umowy podany przez Wykonawcę numer rachunku bankowego nie będzie figurował w wykazie podmiotów zarejestrowanych jako podatnicy VAT, niezarejestrowanych oraz wykreślonych i przywróconych do rejestru VAT, Zamawiający może wstrzymać się od zapłaty do czasu wskazania przez Wykonawcę numeru rachunku bankowego znajdującego się w wykazie podmiotów zarejestrowanych jako podatnicy VAT, niezarejestrowanych oraz wykreślonych i przywróconych do rejestru VAT. </w:t>
      </w:r>
    </w:p>
    <w:p>
      <w:pPr>
        <w:pStyle w:val="bodytext1"/>
        <w:spacing w:beforeAutospacing="0" w:before="120" w:afterAutospacing="0" w:after="0"/>
        <w:ind w:start="360"/>
        <w:jc w:val="both"/>
        <w:rPr>
          <w:rFonts w:ascii="Calibri" w:hAnsi="Calibri" w:cs="Calibri"/>
          <w:sz w:val="20"/>
          <w:szCs w:val="20"/>
        </w:rPr>
      </w:pPr>
      <w:r>
        <w:rPr>
          <w:rFonts w:cs="Calibri" w:ascii="Calibri" w:hAnsi="Calibri"/>
          <w:sz w:val="20"/>
          <w:szCs w:val="20"/>
        </w:rPr>
        <w:t>W przypadku wstrzymania zapłaty, o którym mowa powyżej, Wykonawcy nie będą należne żadne odsetki ani odszkodowanie od Zamawiającego.</w:t>
      </w:r>
    </w:p>
    <w:p>
      <w:pPr>
        <w:pStyle w:val="bodytext1"/>
        <w:numPr>
          <w:ilvl w:val="0"/>
          <w:numId w:val="11"/>
        </w:numPr>
        <w:tabs>
          <w:tab w:val="clear" w:pos="720"/>
        </w:tabs>
        <w:spacing w:beforeAutospacing="0" w:before="120" w:afterAutospacing="0" w:after="0"/>
        <w:jc w:val="both"/>
        <w:rPr>
          <w:rFonts w:ascii="Calibri" w:hAnsi="Calibri" w:cs="Calibri"/>
          <w:sz w:val="20"/>
          <w:szCs w:val="20"/>
        </w:rPr>
      </w:pPr>
      <w:r>
        <w:rPr>
          <w:rFonts w:cs="Calibri" w:ascii="Calibri" w:hAnsi="Calibri"/>
          <w:sz w:val="20"/>
          <w:szCs w:val="20"/>
        </w:rPr>
        <w:t>O każdorazowej zmianie numeru rachunku bankowego Wykonawca powiadomi Zamawiającego na piśmie podpisanym przez osobę, która została upoważniona na podstawie odpowiedniego wpisu w rejestrze lub pełnomocnictwa ustanowionego przez Wykonawcę. Zmiana rachunku bankowego nie stanowi podstawy do zmiany  Umowy.</w:t>
      </w:r>
    </w:p>
    <w:p>
      <w:pPr>
        <w:pStyle w:val="bodytext1"/>
        <w:numPr>
          <w:ilvl w:val="0"/>
          <w:numId w:val="11"/>
        </w:numPr>
        <w:tabs>
          <w:tab w:val="clear" w:pos="720"/>
        </w:tabs>
        <w:spacing w:beforeAutospacing="0" w:before="0" w:afterAutospacing="0" w:after="0"/>
        <w:jc w:val="both"/>
        <w:rPr>
          <w:rFonts w:ascii="Calibri" w:hAnsi="Calibri" w:cs="Calibri"/>
          <w:sz w:val="20"/>
          <w:szCs w:val="20"/>
        </w:rPr>
      </w:pPr>
      <w:r>
        <w:rPr>
          <w:rFonts w:cs="Calibri" w:ascii="Calibri" w:hAnsi="Calibri"/>
          <w:sz w:val="20"/>
          <w:szCs w:val="20"/>
        </w:rPr>
        <w:t xml:space="preserve">Za datę zapłaty należności uważa się datę obciążenia rachunku bankowego Zamawiającego. </w:t>
      </w:r>
    </w:p>
    <w:p>
      <w:pPr>
        <w:pStyle w:val="bodytext1"/>
        <w:numPr>
          <w:ilvl w:val="0"/>
          <w:numId w:val="11"/>
        </w:numPr>
        <w:tabs>
          <w:tab w:val="clear" w:pos="720"/>
        </w:tabs>
        <w:spacing w:beforeAutospacing="0" w:before="0" w:afterAutospacing="0" w:after="0"/>
        <w:jc w:val="both"/>
        <w:rPr>
          <w:rFonts w:ascii="Calibri" w:hAnsi="Calibri" w:cs="Calibri"/>
          <w:sz w:val="20"/>
          <w:szCs w:val="20"/>
        </w:rPr>
      </w:pPr>
      <w:r>
        <w:rPr>
          <w:rFonts w:cs="Calibri" w:ascii="Calibri" w:hAnsi="Calibri"/>
          <w:sz w:val="20"/>
          <w:szCs w:val="20"/>
        </w:rPr>
        <w:t xml:space="preserve">Wykonawca oświadcza, iż wyraża zgodę na potrącanie ewentualnych kar umownych z przysługującego Wykonawcy wynagrodzenia. </w:t>
      </w:r>
    </w:p>
    <w:p>
      <w:pPr>
        <w:pStyle w:val="bodytext1"/>
        <w:numPr>
          <w:ilvl w:val="0"/>
          <w:numId w:val="11"/>
        </w:numPr>
        <w:tabs>
          <w:tab w:val="clear" w:pos="720"/>
        </w:tabs>
        <w:spacing w:beforeAutospacing="0" w:before="0" w:afterAutospacing="0" w:after="0"/>
        <w:jc w:val="both"/>
        <w:rPr>
          <w:rFonts w:ascii="Calibri" w:hAnsi="Calibri" w:cs="Calibri"/>
          <w:sz w:val="20"/>
          <w:szCs w:val="20"/>
        </w:rPr>
      </w:pPr>
      <w:r>
        <w:rPr>
          <w:rFonts w:cs="Calibri" w:ascii="Calibri" w:hAnsi="Calibri"/>
          <w:sz w:val="20"/>
          <w:szCs w:val="20"/>
        </w:rPr>
        <w:t>Zamawiający nie przewiduje udzielenia zaliczki.</w:t>
      </w:r>
    </w:p>
    <w:p>
      <w:pPr>
        <w:pStyle w:val="bodytext1"/>
        <w:numPr>
          <w:ilvl w:val="0"/>
          <w:numId w:val="11"/>
        </w:numPr>
        <w:tabs>
          <w:tab w:val="clear" w:pos="720"/>
        </w:tabs>
        <w:spacing w:beforeAutospacing="0" w:before="0" w:afterAutospacing="0" w:after="0"/>
        <w:jc w:val="both"/>
        <w:rPr>
          <w:rFonts w:ascii="Calibri" w:hAnsi="Calibri" w:cs="Calibri"/>
          <w:sz w:val="20"/>
          <w:szCs w:val="20"/>
        </w:rPr>
      </w:pPr>
      <w:r>
        <w:rPr>
          <w:rFonts w:cs="Calibri" w:ascii="Calibri" w:hAnsi="Calibri"/>
          <w:sz w:val="20"/>
          <w:szCs w:val="20"/>
        </w:rPr>
        <w:t xml:space="preserve">Strony umowy nie dopuszczają możliwości cesji wierzytelności. </w:t>
      </w:r>
    </w:p>
    <w:p>
      <w:pPr>
        <w:pStyle w:val="NoSpacing"/>
        <w:spacing w:before="120" w:after="0"/>
        <w:jc w:val="center"/>
        <w:rPr>
          <w:sz w:val="20"/>
          <w:szCs w:val="20"/>
        </w:rPr>
      </w:pPr>
      <w:r>
        <w:rPr>
          <w:sz w:val="20"/>
          <w:szCs w:val="20"/>
        </w:rPr>
        <w:t>§ 5</w:t>
      </w:r>
    </w:p>
    <w:p>
      <w:pPr>
        <w:pStyle w:val="NoSpacing"/>
        <w:spacing w:before="120" w:after="0"/>
        <w:jc w:val="center"/>
        <w:rPr>
          <w:sz w:val="20"/>
          <w:szCs w:val="20"/>
          <w:u w:val="single"/>
        </w:rPr>
      </w:pPr>
      <w:r>
        <w:rPr>
          <w:sz w:val="20"/>
          <w:szCs w:val="20"/>
          <w:u w:val="single"/>
        </w:rPr>
        <w:t>Przedstawiciele stron</w:t>
      </w:r>
    </w:p>
    <w:p>
      <w:pPr>
        <w:pStyle w:val="bodytext1"/>
        <w:numPr>
          <w:ilvl w:val="0"/>
          <w:numId w:val="13"/>
        </w:numPr>
        <w:tabs>
          <w:tab w:val="clear" w:pos="720"/>
        </w:tabs>
        <w:spacing w:beforeAutospacing="0" w:before="120" w:afterAutospacing="0" w:after="0"/>
        <w:jc w:val="both"/>
        <w:rPr>
          <w:rFonts w:ascii="Calibri" w:hAnsi="Calibri" w:cs="Calibri"/>
          <w:sz w:val="20"/>
          <w:szCs w:val="20"/>
        </w:rPr>
      </w:pPr>
      <w:r>
        <w:rPr>
          <w:rFonts w:cs="Calibri" w:ascii="Calibri" w:hAnsi="Calibri"/>
          <w:sz w:val="20"/>
          <w:szCs w:val="20"/>
        </w:rPr>
        <w:t xml:space="preserve">Wykonawca będzie wykonywał prace projektowe przy zaangażowaniu osób posiadających odpowiednią wiedzą oraz kompetencje, w tym za pomocą zespołu projektowego w składzie zgodnym z podanym w ofercie, tj. : </w:t>
      </w:r>
    </w:p>
    <w:p>
      <w:pPr>
        <w:pStyle w:val="bodytext1"/>
        <w:numPr>
          <w:ilvl w:val="1"/>
          <w:numId w:val="13"/>
        </w:numPr>
        <w:spacing w:beforeAutospacing="0" w:before="0" w:afterAutospacing="0" w:after="0"/>
        <w:jc w:val="both"/>
        <w:rPr>
          <w:rFonts w:ascii="Calibri" w:hAnsi="Calibri" w:cs="Calibri"/>
          <w:sz w:val="20"/>
          <w:szCs w:val="20"/>
        </w:rPr>
      </w:pPr>
      <w:r>
        <w:rPr>
          <w:rFonts w:cs="Calibri" w:ascii="Calibri" w:hAnsi="Calibri"/>
          <w:sz w:val="20"/>
          <w:szCs w:val="20"/>
        </w:rPr>
        <w:t>……………………………………</w:t>
      </w:r>
      <w:r>
        <w:rPr>
          <w:rFonts w:cs="Calibri" w:ascii="Calibri" w:hAnsi="Calibri"/>
          <w:sz w:val="20"/>
          <w:szCs w:val="20"/>
        </w:rPr>
        <w:t>..… projektant pełniący funkcję koordynatora prac projektowych, posiadający uprawnienia budowlane do projektowania w specjalności architektonicznej;</w:t>
      </w:r>
    </w:p>
    <w:p>
      <w:pPr>
        <w:pStyle w:val="bodytext1"/>
        <w:numPr>
          <w:ilvl w:val="1"/>
          <w:numId w:val="13"/>
        </w:numPr>
        <w:spacing w:beforeAutospacing="0" w:before="0" w:afterAutospacing="0" w:after="0"/>
        <w:jc w:val="both"/>
        <w:rPr>
          <w:rFonts w:ascii="Calibri" w:hAnsi="Calibri" w:cs="Calibri"/>
          <w:sz w:val="20"/>
          <w:szCs w:val="20"/>
        </w:rPr>
      </w:pPr>
      <w:r>
        <w:rPr>
          <w:rFonts w:cs="Calibri" w:ascii="Calibri" w:hAnsi="Calibri"/>
          <w:sz w:val="20"/>
          <w:szCs w:val="20"/>
        </w:rPr>
        <w:t>……………………………</w:t>
      </w:r>
      <w:r>
        <w:rPr>
          <w:rFonts w:cs="Calibri" w:ascii="Calibri" w:hAnsi="Calibri"/>
          <w:sz w:val="20"/>
          <w:szCs w:val="20"/>
        </w:rPr>
        <w:t xml:space="preserve">. projektant posiadający uprawnienia budowlane do projektowania w specjalności konstrukcyjno-budowlanej;  </w:t>
      </w:r>
    </w:p>
    <w:p>
      <w:pPr>
        <w:pStyle w:val="bodytext1"/>
        <w:numPr>
          <w:ilvl w:val="1"/>
          <w:numId w:val="13"/>
        </w:numPr>
        <w:spacing w:beforeAutospacing="0" w:before="0" w:afterAutospacing="0" w:after="0"/>
        <w:jc w:val="both"/>
        <w:rPr>
          <w:rFonts w:ascii="Calibri" w:hAnsi="Calibri" w:cs="Calibri"/>
          <w:sz w:val="20"/>
          <w:szCs w:val="20"/>
        </w:rPr>
      </w:pPr>
      <w:r>
        <w:rPr>
          <w:rFonts w:cs="Calibri" w:ascii="Calibri" w:hAnsi="Calibri"/>
          <w:sz w:val="20"/>
          <w:szCs w:val="20"/>
        </w:rPr>
        <w:t>…………………………………</w:t>
      </w:r>
      <w:r>
        <w:rPr>
          <w:rFonts w:cs="Calibri" w:ascii="Calibri" w:hAnsi="Calibri"/>
          <w:sz w:val="20"/>
          <w:szCs w:val="20"/>
        </w:rPr>
        <w:t xml:space="preserve">.……… projektant posiadający uprawnienia budowlane do projektowania w specjalności instalacyjnej w zakresie sieci, instalacji i urządzeń gazowych, wodociągowych i kanalizacyjnych; </w:t>
      </w:r>
    </w:p>
    <w:p>
      <w:pPr>
        <w:pStyle w:val="bodytext1"/>
        <w:numPr>
          <w:ilvl w:val="1"/>
          <w:numId w:val="13"/>
        </w:numPr>
        <w:spacing w:beforeAutospacing="0" w:before="0" w:afterAutospacing="0" w:after="0"/>
        <w:jc w:val="both"/>
        <w:rPr>
          <w:rFonts w:ascii="Calibri" w:hAnsi="Calibri" w:cs="Calibri"/>
          <w:sz w:val="20"/>
          <w:szCs w:val="20"/>
        </w:rPr>
      </w:pPr>
      <w:r>
        <w:rPr>
          <w:rFonts w:cs="Calibri" w:ascii="Calibri" w:hAnsi="Calibri"/>
          <w:sz w:val="20"/>
          <w:szCs w:val="20"/>
        </w:rPr>
        <w:t>……</w:t>
      </w:r>
      <w:r>
        <w:rPr>
          <w:rFonts w:cs="Calibri" w:ascii="Calibri" w:hAnsi="Calibri"/>
          <w:sz w:val="20"/>
          <w:szCs w:val="20"/>
        </w:rPr>
        <w:t>.…….…………….… projektant posiadający uprawnienia budowlane do projektowania w specjalności instalacyjnej w zakresie sieci, instalacji i urządzeń elektrycznych i elektroenergetycznych;</w:t>
      </w:r>
    </w:p>
    <w:p>
      <w:pPr>
        <w:pStyle w:val="bodytext1"/>
        <w:numPr>
          <w:ilvl w:val="1"/>
          <w:numId w:val="13"/>
        </w:numPr>
        <w:spacing w:beforeAutospacing="0" w:before="0" w:afterAutospacing="0" w:after="0"/>
        <w:jc w:val="both"/>
        <w:rPr>
          <w:rFonts w:ascii="Calibri" w:hAnsi="Calibri" w:cs="Calibri"/>
          <w:sz w:val="20"/>
          <w:szCs w:val="20"/>
        </w:rPr>
      </w:pPr>
      <w:r>
        <w:rPr>
          <w:rFonts w:cs="Calibri" w:ascii="Calibri" w:hAnsi="Calibri"/>
          <w:sz w:val="20"/>
          <w:szCs w:val="20"/>
        </w:rPr>
        <w:t>…………………………………</w:t>
      </w:r>
      <w:r>
        <w:rPr>
          <w:rFonts w:cs="Calibri" w:ascii="Calibri" w:hAnsi="Calibri"/>
          <w:sz w:val="20"/>
          <w:szCs w:val="20"/>
        </w:rPr>
        <w:t>. projektant posiadający uprawnienia budowlane do projektowania w specjalności instalacyjnej w zakresie sieci, instalacji i urządzeń telekomunikacyjnych.</w:t>
      </w:r>
    </w:p>
    <w:p>
      <w:pPr>
        <w:pStyle w:val="bodytext1"/>
        <w:numPr>
          <w:ilvl w:val="0"/>
          <w:numId w:val="13"/>
        </w:numPr>
        <w:tabs>
          <w:tab w:val="clear" w:pos="720"/>
        </w:tabs>
        <w:spacing w:beforeAutospacing="0" w:before="0" w:afterAutospacing="0" w:after="0"/>
        <w:jc w:val="both"/>
        <w:rPr>
          <w:rFonts w:ascii="Calibri" w:hAnsi="Calibri" w:cs="Calibri"/>
          <w:sz w:val="20"/>
          <w:szCs w:val="20"/>
        </w:rPr>
      </w:pPr>
      <w:r>
        <w:rPr>
          <w:rFonts w:cs="Calibri" w:ascii="Calibri" w:hAnsi="Calibri"/>
          <w:sz w:val="20"/>
          <w:szCs w:val="20"/>
        </w:rPr>
        <w:t xml:space="preserve">Najpóźniej w dniu podpisania umowy, Wykonawca zobowiązany jest do przedstawienia Zamawiającemu kopii dokumentów potwierdzających uprawnienia osób, wymienionych w ust. 1 oraz ich przynależność do właściwej izby samorządu zawodowego. </w:t>
      </w:r>
    </w:p>
    <w:p>
      <w:pPr>
        <w:pStyle w:val="bodytext1"/>
        <w:numPr>
          <w:ilvl w:val="0"/>
          <w:numId w:val="13"/>
        </w:numPr>
        <w:tabs>
          <w:tab w:val="clear" w:pos="720"/>
        </w:tabs>
        <w:spacing w:beforeAutospacing="0" w:before="0" w:afterAutospacing="0" w:after="0"/>
        <w:jc w:val="both"/>
        <w:rPr>
          <w:rFonts w:ascii="Calibri" w:hAnsi="Calibri" w:cs="Calibri"/>
          <w:sz w:val="20"/>
          <w:szCs w:val="20"/>
        </w:rPr>
      </w:pPr>
      <w:r>
        <w:rPr>
          <w:rFonts w:cs="Calibri" w:ascii="Calibri" w:hAnsi="Calibri"/>
          <w:sz w:val="20"/>
          <w:szCs w:val="20"/>
        </w:rPr>
        <w:t xml:space="preserve">Zamawiający dopuszcza możliwość zmiany osób wymienionych w ust. 1 w sytuacji wystąpienia takich zdarzeń losowych jak: śmierć, choroba, utrata uprawnień, rezygnacja ze świadczenia usług, ustanie stosunku pracy lub w przypadku niewywiązywania się przez te osoby z pełnionych obowiązków. Inicjatorem zmiany może być Zamawiający, jak i Wykonawca. W przypadku konieczności dokonania zmiany osób Wykonawca winien przedłożyć Zamawiającemu propozycje zmiany tych osób nie później niż 7 dni przed planowanym skierowaniem do realizacji prac. Zamawiający zaakceptuje taką zmianę wyłącznie wtedy, gdy kwalifikacje i doświadczenie wskazanej osoby będą takie same lub wyższe od wymaganych postanowieniami specyfikacji warunków zamówienia. </w:t>
      </w:r>
    </w:p>
    <w:p>
      <w:pPr>
        <w:pStyle w:val="bodytext1"/>
        <w:numPr>
          <w:ilvl w:val="0"/>
          <w:numId w:val="13"/>
        </w:numPr>
        <w:tabs>
          <w:tab w:val="clear" w:pos="720"/>
        </w:tabs>
        <w:spacing w:beforeAutospacing="0" w:before="0" w:afterAutospacing="0" w:after="0"/>
        <w:jc w:val="both"/>
        <w:rPr>
          <w:rFonts w:ascii="Calibri" w:hAnsi="Calibri" w:cs="Calibri"/>
          <w:sz w:val="20"/>
          <w:szCs w:val="20"/>
        </w:rPr>
      </w:pPr>
      <w:r>
        <w:rPr>
          <w:rFonts w:cs="Calibri" w:ascii="Calibri" w:hAnsi="Calibri"/>
          <w:sz w:val="20"/>
          <w:szCs w:val="20"/>
        </w:rPr>
        <w:t>Osobą upoważnioną do reprezentowania Zamawiającego w toku realizacji niniejszej umowy jest ………………………………………………………</w:t>
      </w:r>
    </w:p>
    <w:p>
      <w:pPr>
        <w:pStyle w:val="bodytext1"/>
        <w:numPr>
          <w:ilvl w:val="0"/>
          <w:numId w:val="13"/>
        </w:numPr>
        <w:tabs>
          <w:tab w:val="clear" w:pos="720"/>
        </w:tabs>
        <w:spacing w:beforeAutospacing="0" w:before="0" w:afterAutospacing="0" w:after="0"/>
        <w:jc w:val="both"/>
        <w:rPr>
          <w:rFonts w:ascii="Calibri" w:hAnsi="Calibri" w:cs="Calibri"/>
          <w:sz w:val="20"/>
          <w:szCs w:val="20"/>
        </w:rPr>
      </w:pPr>
      <w:r>
        <w:rPr>
          <w:rFonts w:cs="Calibri" w:ascii="Calibri" w:hAnsi="Calibri"/>
          <w:sz w:val="20"/>
          <w:szCs w:val="20"/>
        </w:rPr>
        <w:t xml:space="preserve">Zmiana osoby wskazanej w ust. 4 nie stanowi zmiany umowy, jednakże wymaga powiadomienia Wykonawcy w formie pisemnej. </w:t>
      </w:r>
    </w:p>
    <w:p>
      <w:pPr>
        <w:pStyle w:val="Normal"/>
        <w:tabs>
          <w:tab w:val="clear" w:pos="720"/>
          <w:tab w:val="left" w:pos="0" w:leader="none"/>
        </w:tabs>
        <w:spacing w:before="120" w:after="0"/>
        <w:jc w:val="center"/>
        <w:rPr>
          <w:rFonts w:ascii="Calibri" w:hAnsi="Calibri" w:cs="Calibri"/>
        </w:rPr>
      </w:pPr>
      <w:r>
        <w:rPr>
          <w:rFonts w:cs="Calibri" w:ascii="Calibri" w:hAnsi="Calibri"/>
        </w:rPr>
        <w:t>§ 6</w:t>
      </w:r>
    </w:p>
    <w:p>
      <w:pPr>
        <w:pStyle w:val="Normal"/>
        <w:tabs>
          <w:tab w:val="clear" w:pos="720"/>
          <w:tab w:val="left" w:pos="0" w:leader="none"/>
        </w:tabs>
        <w:spacing w:before="120" w:after="0"/>
        <w:jc w:val="center"/>
        <w:rPr>
          <w:rFonts w:ascii="Calibri" w:hAnsi="Calibri" w:cs="Calibri"/>
          <w:u w:val="single"/>
        </w:rPr>
      </w:pPr>
      <w:r>
        <w:rPr>
          <w:rFonts w:cs="Calibri" w:ascii="Calibri" w:hAnsi="Calibri"/>
          <w:u w:val="single"/>
        </w:rPr>
        <w:t>Podwykonawstwo</w:t>
      </w:r>
    </w:p>
    <w:p>
      <w:pPr>
        <w:pStyle w:val="pkt"/>
        <w:numPr>
          <w:ilvl w:val="0"/>
          <w:numId w:val="2"/>
        </w:numPr>
        <w:spacing w:lineRule="auto" w:line="240" w:before="120" w:after="0"/>
        <w:rPr>
          <w:rFonts w:ascii="Calibri" w:hAnsi="Calibri" w:cs="Calibri"/>
          <w:sz w:val="20"/>
          <w:szCs w:val="20"/>
        </w:rPr>
      </w:pPr>
      <w:r>
        <w:rPr>
          <w:rFonts w:cs="Calibri" w:ascii="Calibri" w:hAnsi="Calibri"/>
          <w:sz w:val="20"/>
          <w:szCs w:val="20"/>
        </w:rPr>
        <w:t>Zamawiający nie zastrzega obowiązku osobistego wykonania przez Wykonawcę kluczowych zadań w zakresie opracowania koncepcji projektowej.</w:t>
      </w:r>
    </w:p>
    <w:p>
      <w:pPr>
        <w:pStyle w:val="bodytext1"/>
        <w:numPr>
          <w:ilvl w:val="0"/>
          <w:numId w:val="2"/>
        </w:numPr>
        <w:spacing w:beforeAutospacing="0" w:before="120" w:afterAutospacing="0" w:after="0"/>
        <w:jc w:val="both"/>
        <w:rPr>
          <w:rFonts w:ascii="Calibri" w:hAnsi="Calibri" w:cs="Calibri"/>
          <w:sz w:val="20"/>
          <w:szCs w:val="20"/>
        </w:rPr>
      </w:pPr>
      <w:r>
        <w:rPr>
          <w:rFonts w:cs="Calibri" w:ascii="Calibri" w:hAnsi="Calibri"/>
          <w:sz w:val="20"/>
          <w:szCs w:val="20"/>
        </w:rPr>
        <w:t>Wykonawca, zgodnie ze złożoną ofertą, powierzy wykonanie części przedmiotu umowy, tj. w zakresie …………….…….. podwykonawcy: ………………………………….……………….</w:t>
      </w:r>
    </w:p>
    <w:p>
      <w:pPr>
        <w:pStyle w:val="bodytext1"/>
        <w:numPr>
          <w:ilvl w:val="0"/>
          <w:numId w:val="2"/>
        </w:numPr>
        <w:spacing w:beforeAutospacing="0" w:before="0" w:afterAutospacing="0" w:after="0"/>
        <w:jc w:val="both"/>
        <w:rPr>
          <w:rFonts w:ascii="Calibri" w:hAnsi="Calibri" w:cs="Calibri"/>
          <w:sz w:val="20"/>
          <w:szCs w:val="20"/>
        </w:rPr>
      </w:pPr>
      <w:r>
        <w:rPr>
          <w:rFonts w:cs="Calibri" w:ascii="Calibri" w:hAnsi="Calibri"/>
          <w:sz w:val="20"/>
          <w:szCs w:val="20"/>
        </w:rPr>
        <w:t>Powierzenie wykonania części zamówienia podwykonawcom nie zwalnia Wykonawcy z odpowiedzialności za należyte wykonanie tego zamówienia.</w:t>
      </w:r>
    </w:p>
    <w:p>
      <w:pPr>
        <w:pStyle w:val="bodytext1"/>
        <w:numPr>
          <w:ilvl w:val="0"/>
          <w:numId w:val="2"/>
        </w:numPr>
        <w:spacing w:beforeAutospacing="0" w:before="0" w:afterAutospacing="0" w:after="0"/>
        <w:jc w:val="both"/>
        <w:rPr>
          <w:rFonts w:ascii="Calibri" w:hAnsi="Calibri" w:cs="Calibri"/>
          <w:sz w:val="20"/>
          <w:szCs w:val="20"/>
        </w:rPr>
      </w:pPr>
      <w:r>
        <w:rPr>
          <w:rFonts w:cs="Calibri" w:ascii="Calibri" w:hAnsi="Calibri"/>
          <w:sz w:val="20"/>
          <w:szCs w:val="20"/>
        </w:rPr>
        <w:t>Wykonawca ponosi pełną odpowiedzialność za działania i zaniechania podwykonawców jak za swoje własne.</w:t>
      </w:r>
    </w:p>
    <w:p>
      <w:pPr>
        <w:pStyle w:val="bodytext1"/>
        <w:numPr>
          <w:ilvl w:val="0"/>
          <w:numId w:val="2"/>
        </w:numPr>
        <w:spacing w:beforeAutospacing="0" w:before="0" w:afterAutospacing="0" w:after="0"/>
        <w:jc w:val="both"/>
        <w:rPr>
          <w:rFonts w:ascii="Calibri" w:hAnsi="Calibri" w:cs="Calibri"/>
          <w:sz w:val="20"/>
          <w:szCs w:val="20"/>
        </w:rPr>
      </w:pPr>
      <w:r>
        <w:rPr>
          <w:rFonts w:cs="Calibri" w:ascii="Calibri" w:hAnsi="Calibri"/>
          <w:sz w:val="20"/>
          <w:szCs w:val="20"/>
        </w:rPr>
        <w:t xml:space="preserve">Podwykonawcy muszą posiadać uprawnienia do wykonywania zleconej części zamówienia (prac). </w:t>
      </w:r>
    </w:p>
    <w:p>
      <w:pPr>
        <w:pStyle w:val="bodytext1"/>
        <w:numPr>
          <w:ilvl w:val="0"/>
          <w:numId w:val="2"/>
        </w:numPr>
        <w:spacing w:beforeAutospacing="0" w:before="0" w:afterAutospacing="0" w:after="0"/>
        <w:jc w:val="both"/>
        <w:rPr>
          <w:rFonts w:ascii="Calibri" w:hAnsi="Calibri" w:cs="Calibri"/>
          <w:sz w:val="20"/>
          <w:szCs w:val="20"/>
        </w:rPr>
      </w:pPr>
      <w:r>
        <w:rPr>
          <w:rFonts w:cs="Calibri" w:ascii="Calibri" w:hAnsi="Calibri"/>
          <w:sz w:val="20"/>
          <w:szCs w:val="20"/>
        </w:rPr>
        <w:t xml:space="preserve">Wykonawca przedkłada Zamawiającemu poświadczoną za zgodność z oryginałem kopię zawartej umowy o podwykonawstwo w terminie 7 dni od dnia jej zawarcia, pod rygorem wystąpienia o zapłatę kary umownej, określonej w § 11 ust. 2 pkt 8. </w:t>
      </w:r>
    </w:p>
    <w:p>
      <w:pPr>
        <w:pStyle w:val="bodytext1"/>
        <w:spacing w:beforeAutospacing="0" w:before="0" w:afterAutospacing="0" w:after="0"/>
        <w:jc w:val="both"/>
        <w:rPr>
          <w:rFonts w:ascii="Calibri" w:hAnsi="Calibri" w:cs="Calibri"/>
          <w:sz w:val="20"/>
          <w:szCs w:val="20"/>
        </w:rPr>
      </w:pPr>
      <w:r>
        <w:rPr>
          <w:rFonts w:cs="Calibri" w:ascii="Calibri" w:hAnsi="Calibri"/>
          <w:sz w:val="20"/>
          <w:szCs w:val="20"/>
        </w:rPr>
      </w:r>
    </w:p>
    <w:p>
      <w:pPr>
        <w:pStyle w:val="bodytext1"/>
        <w:spacing w:beforeAutospacing="0" w:before="0" w:afterAutospacing="0" w:after="0"/>
        <w:jc w:val="both"/>
        <w:rPr>
          <w:rFonts w:ascii="Calibri" w:hAnsi="Calibri" w:cs="Calibri"/>
          <w:sz w:val="20"/>
          <w:szCs w:val="20"/>
        </w:rPr>
      </w:pPr>
      <w:r>
        <w:rPr>
          <w:rFonts w:cs="Calibri" w:ascii="Calibri" w:hAnsi="Calibri"/>
          <w:sz w:val="20"/>
          <w:szCs w:val="20"/>
        </w:rPr>
      </w:r>
    </w:p>
    <w:p>
      <w:pPr>
        <w:pStyle w:val="bodytext1"/>
        <w:spacing w:beforeAutospacing="0" w:before="0" w:afterAutospacing="0" w:after="0"/>
        <w:jc w:val="both"/>
        <w:rPr>
          <w:rFonts w:ascii="Calibri" w:hAnsi="Calibri" w:cs="Calibri"/>
          <w:sz w:val="20"/>
          <w:szCs w:val="20"/>
        </w:rPr>
      </w:pPr>
      <w:r>
        <w:rPr>
          <w:rFonts w:cs="Calibri" w:ascii="Calibri" w:hAnsi="Calibri"/>
          <w:sz w:val="20"/>
          <w:szCs w:val="20"/>
        </w:rPr>
      </w:r>
    </w:p>
    <w:p>
      <w:pPr>
        <w:pStyle w:val="bodytext1"/>
        <w:spacing w:beforeAutospacing="0" w:before="0" w:afterAutospacing="0" w:after="0"/>
        <w:jc w:val="both"/>
        <w:rPr>
          <w:rFonts w:ascii="Calibri" w:hAnsi="Calibri" w:cs="Calibri"/>
          <w:sz w:val="20"/>
          <w:szCs w:val="20"/>
        </w:rPr>
      </w:pPr>
      <w:r>
        <w:rPr>
          <w:rFonts w:cs="Calibri" w:ascii="Calibri" w:hAnsi="Calibri"/>
          <w:sz w:val="20"/>
          <w:szCs w:val="20"/>
        </w:rPr>
      </w:r>
    </w:p>
    <w:p>
      <w:pPr>
        <w:pStyle w:val="Normal"/>
        <w:tabs>
          <w:tab w:val="clear" w:pos="720"/>
          <w:tab w:val="left" w:pos="0" w:leader="none"/>
        </w:tabs>
        <w:spacing w:before="120" w:after="0"/>
        <w:jc w:val="center"/>
        <w:rPr>
          <w:rFonts w:ascii="Calibri" w:hAnsi="Calibri" w:cs="Calibri"/>
        </w:rPr>
      </w:pPr>
      <w:r>
        <w:rPr>
          <w:rFonts w:cs="Calibri" w:ascii="Calibri" w:hAnsi="Calibri"/>
        </w:rPr>
        <w:t>§ 7</w:t>
      </w:r>
    </w:p>
    <w:p>
      <w:pPr>
        <w:pStyle w:val="Normal"/>
        <w:spacing w:before="120" w:after="0"/>
        <w:jc w:val="center"/>
        <w:rPr>
          <w:rFonts w:ascii="Calibri" w:hAnsi="Calibri" w:cs="Calibri"/>
          <w:u w:val="single"/>
        </w:rPr>
      </w:pPr>
      <w:r>
        <w:rPr>
          <w:rFonts w:cs="Calibri" w:ascii="Calibri" w:hAnsi="Calibri"/>
          <w:u w:val="single"/>
        </w:rPr>
        <w:t>Zabezpieczenie należytego wykonania umowy</w:t>
      </w:r>
    </w:p>
    <w:p>
      <w:pPr>
        <w:pStyle w:val="Normal"/>
        <w:widowControl/>
        <w:numPr>
          <w:ilvl w:val="0"/>
          <w:numId w:val="7"/>
        </w:numPr>
        <w:suppressAutoHyphens w:val="true"/>
        <w:spacing w:before="120" w:after="0"/>
        <w:jc w:val="both"/>
        <w:rPr>
          <w:rFonts w:ascii="Calibri" w:hAnsi="Calibri" w:cs="Calibri"/>
          <w:lang w:eastAsia="pl-PL"/>
        </w:rPr>
      </w:pPr>
      <w:r>
        <w:rPr>
          <w:rFonts w:cs="Calibri" w:ascii="Calibri" w:hAnsi="Calibri"/>
          <w:lang w:eastAsia="pl-PL"/>
        </w:rPr>
        <w:t xml:space="preserve">Strony postanawiają, że tytułem zabezpieczenia należytego wykonania umowy Wykonawca najpóźniej w dniu zawarcia umowy wniesie zabezpieczenie w formie dopuszczonej przez ustawę Prawo zamówień publicznych w art. 450 ust. 1 w wysokości 5 % zaoferowanej ceny ofertowej (brutto), tj. kwotę  …………………. zł (słownie: …………………………………………………. ../100). </w:t>
      </w:r>
    </w:p>
    <w:p>
      <w:pPr>
        <w:pStyle w:val="Normal"/>
        <w:widowControl/>
        <w:numPr>
          <w:ilvl w:val="0"/>
          <w:numId w:val="7"/>
        </w:numPr>
        <w:suppressAutoHyphens w:val="true"/>
        <w:spacing w:before="120" w:after="0"/>
        <w:jc w:val="both"/>
        <w:rPr>
          <w:rFonts w:ascii="Calibri" w:hAnsi="Calibri" w:cs="Calibri"/>
          <w:lang w:eastAsia="pl-PL"/>
        </w:rPr>
      </w:pPr>
      <w:r>
        <w:rPr>
          <w:rFonts w:cs="Calibri" w:ascii="Calibri" w:hAnsi="Calibri"/>
          <w:lang w:eastAsia="pl-PL"/>
        </w:rPr>
        <w:t>Zabezpieczenie wniesione w pieniądzu Wykonawca wpłaca przelewem na rachunek bankowy wskazany przez Zamawiającego.</w:t>
      </w:r>
    </w:p>
    <w:p>
      <w:pPr>
        <w:pStyle w:val="Normal"/>
        <w:widowControl/>
        <w:numPr>
          <w:ilvl w:val="0"/>
          <w:numId w:val="7"/>
        </w:numPr>
        <w:suppressAutoHyphens w:val="true"/>
        <w:spacing w:before="120" w:after="0"/>
        <w:jc w:val="both"/>
        <w:rPr>
          <w:rFonts w:ascii="Calibri" w:hAnsi="Calibri" w:cs="Calibri"/>
          <w:i/>
          <w:i/>
          <w:iCs/>
          <w:lang w:eastAsia="pl-PL"/>
        </w:rPr>
      </w:pPr>
      <w:r>
        <w:rPr>
          <w:rFonts w:cs="Calibri" w:ascii="Calibri" w:hAnsi="Calibri"/>
          <w:lang w:eastAsia="pl-PL"/>
        </w:rPr>
        <w:t xml:space="preserve">W przypadku wniesienia wadium w pieniądzu Wykonawca może wyrazić zgodę na zaliczenie kwoty wadium na poczet zabezpieczenia. </w:t>
      </w:r>
      <w:r>
        <w:rPr>
          <w:rFonts w:cs="Calibri" w:ascii="Calibri" w:hAnsi="Calibri"/>
          <w:i/>
          <w:iCs/>
          <w:lang w:eastAsia="pl-PL"/>
        </w:rPr>
        <w:t>(jeżeli dotyczy)</w:t>
      </w:r>
    </w:p>
    <w:p>
      <w:pPr>
        <w:pStyle w:val="Normal"/>
        <w:widowControl/>
        <w:numPr>
          <w:ilvl w:val="0"/>
          <w:numId w:val="7"/>
        </w:numPr>
        <w:suppressAutoHyphens w:val="true"/>
        <w:spacing w:before="120" w:after="0"/>
        <w:jc w:val="both"/>
        <w:rPr>
          <w:rFonts w:ascii="Calibri" w:hAnsi="Calibri" w:cs="Calibri"/>
          <w:lang w:eastAsia="pl-PL"/>
        </w:rPr>
      </w:pPr>
      <w:r>
        <w:rPr>
          <w:rFonts w:cs="Calibri" w:ascii="Calibri" w:hAnsi="Calibri"/>
          <w:lang w:eastAsia="pl-P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pPr>
        <w:pStyle w:val="Normal"/>
        <w:widowControl/>
        <w:numPr>
          <w:ilvl w:val="0"/>
          <w:numId w:val="7"/>
        </w:numPr>
        <w:suppressAutoHyphens w:val="true"/>
        <w:spacing w:before="120" w:after="0"/>
        <w:jc w:val="both"/>
        <w:rPr>
          <w:rFonts w:ascii="Calibri" w:hAnsi="Calibri" w:cs="Calibri"/>
          <w:lang w:eastAsia="pl-PL"/>
        </w:rPr>
      </w:pPr>
      <w:r>
        <w:rPr>
          <w:rFonts w:cs="Calibri" w:ascii="Calibri" w:hAnsi="Calibri"/>
          <w:lang w:eastAsia="pl-PL"/>
        </w:rPr>
        <w:t>W trakcie realizacji umowy Wykonawca może dokonać zmiany formy zabezpieczenia na jedną lub kilka form, o których mowa w art. 450 ust. 1 ustawy Prawo zamówień publicznych.</w:t>
      </w:r>
    </w:p>
    <w:p>
      <w:pPr>
        <w:pStyle w:val="Normal"/>
        <w:widowControl/>
        <w:numPr>
          <w:ilvl w:val="0"/>
          <w:numId w:val="7"/>
        </w:numPr>
        <w:suppressAutoHyphens w:val="true"/>
        <w:spacing w:before="120" w:after="0"/>
        <w:jc w:val="both"/>
        <w:rPr>
          <w:rFonts w:ascii="Calibri" w:hAnsi="Calibri" w:cs="Calibri"/>
          <w:lang w:eastAsia="pl-PL"/>
        </w:rPr>
      </w:pPr>
      <w:r>
        <w:rPr>
          <w:rFonts w:cs="Calibri" w:ascii="Calibri" w:hAnsi="Calibri"/>
          <w:lang w:eastAsia="pl-PL"/>
        </w:rPr>
        <w:t xml:space="preserve">Zmiana formy zabezpieczenia jest dokonywana z zachowaniem ciągłości zabezpieczenia </w:t>
        <w:br/>
        <w:t xml:space="preserve">i bez zmniejszenia jego wysokości. </w:t>
      </w:r>
    </w:p>
    <w:p>
      <w:pPr>
        <w:pStyle w:val="Normal"/>
        <w:widowControl/>
        <w:numPr>
          <w:ilvl w:val="0"/>
          <w:numId w:val="7"/>
        </w:numPr>
        <w:suppressAutoHyphens w:val="true"/>
        <w:spacing w:before="120" w:after="0"/>
        <w:jc w:val="both"/>
        <w:rPr>
          <w:rFonts w:ascii="Calibri" w:hAnsi="Calibri" w:cs="Calibri"/>
          <w:iCs/>
          <w:lang w:eastAsia="pl-PL"/>
        </w:rPr>
      </w:pPr>
      <w:r>
        <w:rPr>
          <w:rFonts w:cs="Calibri" w:ascii="Calibri" w:hAnsi="Calibri"/>
          <w:iCs/>
          <w:lang w:eastAsia="pl-PL"/>
        </w:rPr>
        <w:t>Zamawiający zastrzega, że w przypadku wniesienia zabezpieczenia w formie określonej w art. 450 ust. 1 pkt 2-5 ustawy Prawo zamówień publicznych, poręczenie/gwarancja winno/a mieć charakter abstrakcyjny, to jest zobowiązywać Gwaranta/Poręczyciela nieodwołalnie i bezwarunkowo do wypłacenia Zamawiającemu kwoty objętej żądaniem wypłaty, na pierwsze pisemne żądanie Zamawiającego wskazujące na niewykonanie lub nienależyte wykonanie umowy. Przedstawiona/e przez Wykonawcę gwarancja/poręczenie nie może w szczególności zawierać żadnych postanowień, na mocy których Gwarant/Poręczyciel byłby uprawniony do merytorycznego badania zasadności żądania wypłaty oraz konieczności potwierdzenia własnoręczności podpisu osoby, która wystąpiła do Gwaranta/Poręczyciela w imieniu Zamawiającego z żądaniem zapłaty, zapis ten winien uwzględniać możliwość potwierdzenia własnoręczności podpisu tej osoby przez radcę prawnego.</w:t>
      </w:r>
    </w:p>
    <w:p>
      <w:pPr>
        <w:pStyle w:val="Normal"/>
        <w:widowControl/>
        <w:numPr>
          <w:ilvl w:val="0"/>
          <w:numId w:val="7"/>
        </w:numPr>
        <w:suppressAutoHyphens w:val="true"/>
        <w:spacing w:before="120" w:after="0"/>
        <w:jc w:val="both"/>
        <w:rPr>
          <w:rFonts w:ascii="Calibri" w:hAnsi="Calibri" w:cs="Calibri"/>
          <w:iCs/>
          <w:lang w:eastAsia="pl-PL"/>
        </w:rPr>
      </w:pPr>
      <w:r>
        <w:rPr>
          <w:rFonts w:cs="Calibri" w:ascii="Calibri" w:hAnsi="Calibri"/>
          <w:iCs/>
          <w:lang w:eastAsia="pl-PL"/>
        </w:rPr>
        <w:t xml:space="preserve">Gwarancja/Poręczenie złożone tytułem zabezpieczenia należytego wykonania umowy będzie zobowiązywała Gwaranta/Poręczyciela do wypłaty do 100 % wartości zabezpieczenia, o której mowa ust. 1, przez okres obowiązywania umowy powiększony o 30 dni. </w:t>
      </w:r>
    </w:p>
    <w:p>
      <w:pPr>
        <w:pStyle w:val="Normal"/>
        <w:widowControl/>
        <w:numPr>
          <w:ilvl w:val="0"/>
          <w:numId w:val="7"/>
        </w:numPr>
        <w:suppressAutoHyphens w:val="true"/>
        <w:spacing w:before="120" w:after="0"/>
        <w:jc w:val="both"/>
        <w:rPr>
          <w:rFonts w:ascii="Calibri" w:hAnsi="Calibri" w:cs="Calibri"/>
          <w:iCs/>
          <w:lang w:eastAsia="pl-PL"/>
        </w:rPr>
      </w:pPr>
      <w:r>
        <w:rPr>
          <w:rFonts w:cs="Calibri" w:ascii="Calibri" w:hAnsi="Calibri"/>
          <w:iCs/>
          <w:lang w:eastAsia="pl-PL"/>
        </w:rPr>
        <w:t xml:space="preserve">Gwarancja/Poręczenie złożone tytułem zabezpieczenia roszczeń z tytułu rękojmi za wady lub gwarancji będzie zobowiązywała Gwaranta/Poręczyciela do wypłaty do 30 % wartości zabezpieczenia, o której mowa ust. 1, przez okres rękojmi lub gwarancji powiększony o 15 dni. </w:t>
      </w:r>
    </w:p>
    <w:p>
      <w:pPr>
        <w:pStyle w:val="Normal"/>
        <w:widowControl/>
        <w:numPr>
          <w:ilvl w:val="0"/>
          <w:numId w:val="7"/>
        </w:numPr>
        <w:suppressAutoHyphens w:val="true"/>
        <w:spacing w:before="120" w:after="0"/>
        <w:jc w:val="both"/>
        <w:rPr>
          <w:rFonts w:ascii="Calibri" w:hAnsi="Calibri" w:cs="Calibri"/>
          <w:iCs/>
          <w:lang w:eastAsia="pl-PL"/>
        </w:rPr>
      </w:pPr>
      <w:r>
        <w:rPr>
          <w:rFonts w:cs="Calibri" w:ascii="Calibri" w:hAnsi="Calibri"/>
          <w:iCs/>
          <w:lang w:eastAsia="pl-PL"/>
        </w:rPr>
        <w:t xml:space="preserve"> </w:t>
      </w:r>
      <w:r>
        <w:rPr>
          <w:rFonts w:cs="Calibri" w:ascii="Calibri" w:hAnsi="Calibri"/>
          <w:iCs/>
          <w:lang w:eastAsia="pl-PL"/>
        </w:rPr>
        <w:t xml:space="preserve">Dostarczona przez Wykonawcę gwarancja/poręczenie złożona/e tytułem zabezpieczenia należytego wykonania umowy winna nadto zawierać klauzulę stanowiącą, iż wszelkie spory dotyczące gwarancji/poręczenia podlegają rozstrzygnięciu zgodnie z prawem Rzeczypospolitej Polskiej i podlegają kompetencji sądu powszechnego właściwego dla siedziby Zamawiającego. </w:t>
      </w:r>
    </w:p>
    <w:p>
      <w:pPr>
        <w:pStyle w:val="Normal"/>
        <w:widowControl/>
        <w:numPr>
          <w:ilvl w:val="0"/>
          <w:numId w:val="7"/>
        </w:numPr>
        <w:suppressAutoHyphens w:val="true"/>
        <w:spacing w:before="120" w:after="0"/>
        <w:jc w:val="both"/>
        <w:rPr>
          <w:rFonts w:ascii="Calibri" w:hAnsi="Calibri" w:cs="Calibri"/>
          <w:iCs/>
          <w:lang w:eastAsia="pl-PL"/>
        </w:rPr>
      </w:pPr>
      <w:r>
        <w:rPr>
          <w:rFonts w:cs="Calibri" w:ascii="Calibri" w:hAnsi="Calibri"/>
          <w:iCs/>
          <w:lang w:eastAsia="pl-PL"/>
        </w:rPr>
        <w:t xml:space="preserve">Zamawiający zwróci 70 % kwoty zabezpieczenia w terminie 30 dni od dnia wykonania zamówienia i uznania przez Zamawiającego za należycie wykonane. </w:t>
      </w:r>
    </w:p>
    <w:p>
      <w:pPr>
        <w:pStyle w:val="Normal"/>
        <w:widowControl/>
        <w:numPr>
          <w:ilvl w:val="0"/>
          <w:numId w:val="7"/>
        </w:numPr>
        <w:suppressAutoHyphens w:val="true"/>
        <w:spacing w:before="120" w:after="0"/>
        <w:jc w:val="both"/>
        <w:rPr>
          <w:rFonts w:ascii="Calibri" w:hAnsi="Calibri" w:cs="Calibri"/>
          <w:iCs/>
          <w:lang w:eastAsia="pl-PL"/>
        </w:rPr>
      </w:pPr>
      <w:r>
        <w:rPr>
          <w:rFonts w:cs="Calibri" w:ascii="Calibri" w:hAnsi="Calibri"/>
          <w:iCs/>
          <w:lang w:eastAsia="pl-PL"/>
        </w:rPr>
        <w:t>Kwota pozostawiona na zabezpieczenie roszczeń z tytułu rękojmi za wady lub gwarancji w wysokości 30 % zabezpieczenia zwrócona zostanie nie później niż w 15 dniu po upływie okresu rękojmi za wady lub gwarancji.</w:t>
      </w:r>
    </w:p>
    <w:p>
      <w:pPr>
        <w:pStyle w:val="Normal"/>
        <w:widowControl/>
        <w:numPr>
          <w:ilvl w:val="0"/>
          <w:numId w:val="7"/>
        </w:numPr>
        <w:suppressAutoHyphens w:val="true"/>
        <w:spacing w:before="120" w:after="0"/>
        <w:jc w:val="both"/>
        <w:rPr>
          <w:rFonts w:ascii="Calibri" w:hAnsi="Calibri" w:cs="Calibri"/>
          <w:iCs/>
          <w:lang w:eastAsia="pl-PL"/>
        </w:rPr>
      </w:pPr>
      <w:r>
        <w:rPr>
          <w:rFonts w:cs="Calibri" w:ascii="Calibri" w:hAnsi="Calibri"/>
          <w:iCs/>
          <w:lang w:eastAsia="pl-P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pPr>
        <w:pStyle w:val="Normal"/>
        <w:widowControl/>
        <w:numPr>
          <w:ilvl w:val="0"/>
          <w:numId w:val="7"/>
        </w:numPr>
        <w:suppressAutoHyphens w:val="true"/>
        <w:spacing w:before="120" w:after="0"/>
        <w:jc w:val="both"/>
        <w:rPr>
          <w:rFonts w:ascii="Calibri" w:hAnsi="Calibri" w:cs="Calibri"/>
          <w:iCs/>
          <w:lang w:eastAsia="pl-PL"/>
        </w:rPr>
      </w:pPr>
      <w:r>
        <w:rPr>
          <w:rFonts w:cs="Calibri" w:ascii="Calibri" w:hAnsi="Calibri"/>
          <w:iCs/>
          <w:lang w:eastAsia="pl-PL"/>
        </w:rPr>
        <w:t>W przypadku nieprzedłużenia lub niewniesienia nowego zabezpieczenia najpóźniej na 30 dni przed upływem terminu ważności dotychczasowego zabezpieczenia wniesionego w innej formie niż w pieniądzu, Zamawiający zmieni formę na zabezpieczenie w pieniądzu, przez wypłatę kwoty z dotychczasowego zabezpieczenia.</w:t>
      </w:r>
    </w:p>
    <w:p>
      <w:pPr>
        <w:pStyle w:val="Normal"/>
        <w:widowControl/>
        <w:numPr>
          <w:ilvl w:val="0"/>
          <w:numId w:val="7"/>
        </w:numPr>
        <w:suppressAutoHyphens w:val="true"/>
        <w:spacing w:before="120" w:after="0"/>
        <w:jc w:val="both"/>
        <w:rPr>
          <w:rFonts w:ascii="Calibri" w:hAnsi="Calibri" w:cs="Calibri"/>
          <w:iCs/>
          <w:lang w:eastAsia="pl-PL"/>
        </w:rPr>
      </w:pPr>
      <w:r>
        <w:rPr>
          <w:rFonts w:cs="Calibri" w:ascii="Calibri" w:hAnsi="Calibri"/>
          <w:iCs/>
          <w:lang w:eastAsia="pl-PL"/>
        </w:rPr>
        <w:t>Wypłata, o której mowa w ust. 14, nastąpi nie później niż w ostatnim dniu ważności dotychczasowego zabezpieczenia.</w:t>
      </w:r>
    </w:p>
    <w:p>
      <w:pPr>
        <w:pStyle w:val="Normal"/>
        <w:widowControl/>
        <w:numPr>
          <w:ilvl w:val="0"/>
          <w:numId w:val="7"/>
        </w:numPr>
        <w:suppressAutoHyphens w:val="true"/>
        <w:spacing w:before="120" w:after="0"/>
        <w:jc w:val="both"/>
        <w:rPr>
          <w:rFonts w:ascii="Calibri" w:hAnsi="Calibri" w:cs="Calibri"/>
          <w:iCs/>
          <w:lang w:eastAsia="pl-PL"/>
        </w:rPr>
      </w:pPr>
      <w:r>
        <w:rPr>
          <w:rFonts w:cs="Calibri" w:ascii="Calibri" w:hAnsi="Calibri"/>
          <w:iCs/>
          <w:lang w:eastAsia="pl-PL"/>
        </w:rPr>
        <w:t>Wykonawca bez wezwania ze strony Zamawiającego zobowiązany jest przedłużać okres ważności zabezpieczenia należytego wykonania umowy, tak aby utrzymywać jej ważność przez cały okres obowiązywania umowy.</w:t>
      </w:r>
    </w:p>
    <w:p>
      <w:pPr>
        <w:pStyle w:val="Normal"/>
        <w:spacing w:before="120" w:after="0"/>
        <w:jc w:val="center"/>
        <w:rPr>
          <w:rFonts w:ascii="Calibri" w:hAnsi="Calibri" w:cs="Calibri"/>
        </w:rPr>
      </w:pPr>
      <w:r>
        <w:rPr>
          <w:rFonts w:cs="Calibri" w:ascii="Calibri" w:hAnsi="Calibri"/>
        </w:rPr>
        <w:t>§ 8</w:t>
      </w:r>
    </w:p>
    <w:p>
      <w:pPr>
        <w:pStyle w:val="Normal"/>
        <w:spacing w:before="120" w:after="0"/>
        <w:jc w:val="center"/>
        <w:rPr>
          <w:rFonts w:ascii="Calibri" w:hAnsi="Calibri" w:cs="Calibri"/>
          <w:u w:val="single"/>
        </w:rPr>
      </w:pPr>
      <w:r>
        <w:rPr>
          <w:rFonts w:cs="Calibri" w:ascii="Calibri" w:hAnsi="Calibri"/>
          <w:u w:val="single"/>
        </w:rPr>
        <w:t>Ubezpieczenie odpowiedzialności cywilnej</w:t>
      </w:r>
    </w:p>
    <w:p>
      <w:pPr>
        <w:pStyle w:val="bodytext1"/>
        <w:numPr>
          <w:ilvl w:val="0"/>
          <w:numId w:val="3"/>
        </w:numPr>
        <w:spacing w:beforeAutospacing="0" w:before="120" w:afterAutospacing="0" w:after="0"/>
        <w:jc w:val="both"/>
        <w:rPr>
          <w:rFonts w:ascii="Calibri" w:hAnsi="Calibri" w:cs="Calibri"/>
          <w:sz w:val="20"/>
          <w:szCs w:val="20"/>
        </w:rPr>
      </w:pPr>
      <w:bookmarkStart w:id="3" w:name="_Hlk109322345"/>
      <w:r>
        <w:rPr>
          <w:rFonts w:cs="Calibri" w:ascii="Calibri" w:hAnsi="Calibri"/>
          <w:sz w:val="20"/>
          <w:szCs w:val="20"/>
        </w:rPr>
        <w:t>Wykonawca zobowiązany jest do przedstawienia Zamawiającemu, najpóźniej w dniu podpisania umowy, opłaconej polisy lub innego dokumentu potwierdzającego, że jest ubezpieczony od odpowiedzialności cywilnej w zakresie prowadzonej działalności związanej z projektowaniem, ważnej przez cały okres realizacji przedmiotu umowy, na sumę ubezpieczenia nie niższą niż 500.000,00 zł wraz z dowodem opłaty należnej składki.</w:t>
      </w:r>
      <w:bookmarkEnd w:id="3"/>
    </w:p>
    <w:p>
      <w:pPr>
        <w:pStyle w:val="bodytext1"/>
        <w:numPr>
          <w:ilvl w:val="0"/>
          <w:numId w:val="3"/>
        </w:numPr>
        <w:spacing w:beforeAutospacing="0" w:before="0" w:afterAutospacing="0" w:after="0"/>
        <w:jc w:val="both"/>
        <w:rPr>
          <w:rFonts w:ascii="Calibri" w:hAnsi="Calibri" w:cs="Calibri"/>
          <w:sz w:val="20"/>
          <w:szCs w:val="20"/>
        </w:rPr>
      </w:pPr>
      <w:r>
        <w:rPr>
          <w:rFonts w:cs="Calibri" w:ascii="Calibri" w:hAnsi="Calibri"/>
          <w:sz w:val="20"/>
          <w:szCs w:val="20"/>
        </w:rPr>
        <w:t>Wykonawca zobowiązany jest do utrzymywania ubezpieczenia od odpowiedzialności cywilnej, o którym mowa powyżej, przez cały okres realizacji zamówienia.</w:t>
      </w:r>
    </w:p>
    <w:p>
      <w:pPr>
        <w:pStyle w:val="bodytext1"/>
        <w:numPr>
          <w:ilvl w:val="0"/>
          <w:numId w:val="3"/>
        </w:numPr>
        <w:spacing w:beforeAutospacing="0" w:before="0" w:afterAutospacing="0" w:after="0"/>
        <w:jc w:val="both"/>
        <w:rPr>
          <w:rFonts w:ascii="Calibri" w:hAnsi="Calibri" w:cs="Calibri"/>
          <w:sz w:val="20"/>
          <w:szCs w:val="20"/>
        </w:rPr>
      </w:pPr>
      <w:r>
        <w:rPr>
          <w:rFonts w:cs="Calibri" w:ascii="Calibri" w:hAnsi="Calibri"/>
          <w:sz w:val="20"/>
          <w:szCs w:val="20"/>
        </w:rPr>
        <w:t>W przypadku wygaśnięcia polisy Wykonawcy zobowiązany jest do przedstawienia Zamawiającemu, najpóźniej w ostatnim dniu jej obowiązywania, dowodów potwierdzających jej przedłużenie lub nowej polisy lub innego dokumentu potwierdzającego posiadanie ubezpieczenia od odpowiedzialności cywilnej w zakresie prowadzonej działalności związanej z projektowaniem, na sumę ubezpieczenia nie niższą niż 500 000,00 zł wraz z dowodami potwierdzającymi opłacenie należnych z tego tytułu składek. W przypadku płatności w ratach, Wykonawca przedstawi Zamawiającemu dowód opłacenia składki ubezpieczenia najpóźniej następnego dnia po dacie wymagalności płatności kolejnej raty.</w:t>
      </w:r>
    </w:p>
    <w:p>
      <w:pPr>
        <w:pStyle w:val="Normal"/>
        <w:tabs>
          <w:tab w:val="clear" w:pos="720"/>
          <w:tab w:val="left" w:pos="0" w:leader="none"/>
        </w:tabs>
        <w:spacing w:before="120" w:after="0"/>
        <w:jc w:val="center"/>
        <w:rPr>
          <w:rFonts w:ascii="Calibri" w:hAnsi="Calibri" w:cs="Calibri"/>
        </w:rPr>
      </w:pPr>
      <w:r>
        <w:rPr>
          <w:rFonts w:cs="Calibri" w:ascii="Calibri" w:hAnsi="Calibri"/>
        </w:rPr>
        <w:t>§ 9</w:t>
      </w:r>
    </w:p>
    <w:p>
      <w:pPr>
        <w:pStyle w:val="Normal"/>
        <w:tabs>
          <w:tab w:val="clear" w:pos="720"/>
          <w:tab w:val="left" w:pos="0" w:leader="none"/>
        </w:tabs>
        <w:spacing w:before="120" w:after="0"/>
        <w:jc w:val="center"/>
        <w:rPr>
          <w:rFonts w:ascii="Calibri" w:hAnsi="Calibri" w:cs="Calibri"/>
          <w:u w:val="single"/>
        </w:rPr>
      </w:pPr>
      <w:r>
        <w:rPr>
          <w:rFonts w:cs="Calibri" w:ascii="Calibri" w:hAnsi="Calibri"/>
          <w:u w:val="single"/>
        </w:rPr>
        <w:t>Prawa autorskie</w:t>
      </w:r>
    </w:p>
    <w:p>
      <w:pPr>
        <w:pStyle w:val="bodytext1"/>
        <w:numPr>
          <w:ilvl w:val="0"/>
          <w:numId w:val="4"/>
        </w:numPr>
        <w:spacing w:beforeAutospacing="0" w:before="120" w:afterAutospacing="0" w:after="0"/>
        <w:jc w:val="both"/>
        <w:rPr>
          <w:rFonts w:ascii="Calibri" w:hAnsi="Calibri" w:cs="Calibri"/>
          <w:sz w:val="20"/>
          <w:szCs w:val="20"/>
        </w:rPr>
      </w:pPr>
      <w:r>
        <w:rPr>
          <w:rFonts w:cs="Calibri" w:ascii="Calibri" w:hAnsi="Calibri"/>
          <w:sz w:val="20"/>
          <w:szCs w:val="20"/>
        </w:rPr>
        <w:t>Jeżeli podczas realizacji niniejszej umowy Wykonawca stworzy utwory w rozumieniu ustawy z dnia 4 lutego 1994 r. o prawie autorskim i prawach pokrewnych lub też będzie osobą uprawnioną z tytułu majątkowych praw autorskich do stworzonych utworów, wówczas zastosowanie mają uregulowania zawarte w niniejszym paragrafie. Wykonawca oświadcza, że dokumentacja projektowa opracowana w ramach niniejszej Umowy, stanowi przedmiot jego wyłącznych praw autorskich, w rozumieniu przepisów ustawy z dnia 4 lutego 1994 r. o prawie autorskim i prawach pokrewnych.</w:t>
      </w:r>
    </w:p>
    <w:p>
      <w:pPr>
        <w:pStyle w:val="bodytext1"/>
        <w:numPr>
          <w:ilvl w:val="0"/>
          <w:numId w:val="4"/>
        </w:numPr>
        <w:spacing w:beforeAutospacing="0" w:before="0" w:afterAutospacing="0" w:after="0"/>
        <w:jc w:val="both"/>
        <w:rPr>
          <w:rFonts w:ascii="Calibri" w:hAnsi="Calibri" w:cs="Calibri"/>
          <w:sz w:val="20"/>
          <w:szCs w:val="20"/>
        </w:rPr>
      </w:pPr>
      <w:r>
        <w:rPr>
          <w:rFonts w:cs="Calibri" w:ascii="Calibri" w:hAnsi="Calibri"/>
          <w:sz w:val="20"/>
          <w:szCs w:val="20"/>
        </w:rPr>
        <w:t xml:space="preserve">Wykonawca oświadcza, iż będzie uprawiony do dokonania wszelkich czynności prawnych wskazanych w niniejszym paragrafie, a dokonanie tychże czynności nie wymaga uzyskania jakichkolwiek zgód podmiotów trzecich, ani nie będą naruszały praw podmiotów trzecich. W szczególności Wykonawca oświadcza, że skuteczne dokonanie czynności wskazanych w niniejszym paragrafie nie będzie wiązało się z możliwością przedstawienia Zamawiającemu zasadnych roszczeń z tytułu naruszenia osobistych bądź majątkowych praw autorskich. Niniejszy ustęp nie dotyczy sytuacji, w których roszczenia są kierowane wobec Zmawiającego w wyniku zawinienia Zamawiającego. Wykonawca oświadcza i gwarantuje, że dokumentacja, stanowiąca przedmiot niniejszej Umowy, będzie wolna od jakichkolwiek praw osób trzecich, zaś prawo Wykonawcy do rozporządzania tą dokumentacją nie będzie w jakikolwiek sposób ograniczone. W razie naruszenia powyższego zobowiązania Wykonawca będzie odpowiedzialny za wszelkie poniesione przez Zamawiającego szkody. </w:t>
      </w:r>
    </w:p>
    <w:p>
      <w:pPr>
        <w:pStyle w:val="bodytext1"/>
        <w:numPr>
          <w:ilvl w:val="0"/>
          <w:numId w:val="4"/>
        </w:numPr>
        <w:spacing w:beforeAutospacing="0" w:before="0" w:afterAutospacing="0" w:after="0"/>
        <w:jc w:val="both"/>
        <w:rPr>
          <w:rFonts w:ascii="Calibri" w:hAnsi="Calibri" w:cs="Calibri"/>
          <w:sz w:val="20"/>
          <w:szCs w:val="20"/>
        </w:rPr>
      </w:pPr>
      <w:r>
        <w:rPr>
          <w:rFonts w:cs="Calibri" w:ascii="Calibri" w:hAnsi="Calibri"/>
          <w:sz w:val="20"/>
          <w:szCs w:val="20"/>
        </w:rPr>
        <w:t xml:space="preserve">W ramach wynagrodzenia, określonego w § 4 ust. 1, z chwilą przyjęcia przez Zamawiającego dokumentacji będącej przedmiotem niniejszej Umowy, Wykonawca przenosi na Zamawiającego prawo własności do tej dokumentacji oraz całość autorskich praw majątkowych i praw pokrewnych do dokumentacji wraz z wyłącznym prawem zezwalania na wykonywanie zależnego prawa autorskiego na polach eksploatacji opisanych w ust. 4 niniejszego paragrafu. </w:t>
      </w:r>
    </w:p>
    <w:p>
      <w:pPr>
        <w:pStyle w:val="bodytext1"/>
        <w:numPr>
          <w:ilvl w:val="0"/>
          <w:numId w:val="4"/>
        </w:numPr>
        <w:spacing w:beforeAutospacing="0" w:before="0" w:afterAutospacing="0" w:after="0"/>
        <w:jc w:val="both"/>
        <w:rPr>
          <w:rFonts w:ascii="Calibri" w:hAnsi="Calibri" w:cs="Calibri"/>
          <w:sz w:val="20"/>
          <w:szCs w:val="20"/>
        </w:rPr>
      </w:pPr>
      <w:r>
        <w:rPr>
          <w:rFonts w:cs="Calibri" w:ascii="Calibri" w:hAnsi="Calibri"/>
          <w:sz w:val="20"/>
          <w:szCs w:val="20"/>
        </w:rPr>
        <w:t xml:space="preserve">Przeniesienie praw autorskich i praw pokrewnych, o których mowa w ust. 3 niniejszego paragrafu, nie jest ograniczone czasowo ani terytorialnie i następuje na wszelkich znanych w chwili zawarcia niniejszej Umowy polach eksploatacji, w szczególności: </w:t>
      </w:r>
    </w:p>
    <w:p>
      <w:pPr>
        <w:pStyle w:val="Normal"/>
        <w:widowControl/>
        <w:numPr>
          <w:ilvl w:val="1"/>
          <w:numId w:val="4"/>
        </w:numPr>
        <w:suppressAutoHyphens w:val="true"/>
        <w:spacing w:before="120" w:after="0"/>
        <w:jc w:val="both"/>
        <w:rPr>
          <w:rFonts w:ascii="Calibri" w:hAnsi="Calibri" w:cs="Calibri"/>
        </w:rPr>
      </w:pPr>
      <w:r>
        <w:rPr>
          <w:rFonts w:eastAsia="Tahoma" w:cs="Calibri" w:ascii="Calibri" w:hAnsi="Calibri"/>
          <w:color w:val="000000"/>
        </w:rPr>
        <w:t xml:space="preserve">używania i wykorzystywania przedmiotu umowy do realizacji inwestycji, w tym do przeprowadzenia postępowania o udzielenie zamówienia publicznego na roboty budowlane; </w:t>
      </w:r>
    </w:p>
    <w:p>
      <w:pPr>
        <w:pStyle w:val="Normal"/>
        <w:widowControl/>
        <w:numPr>
          <w:ilvl w:val="1"/>
          <w:numId w:val="4"/>
        </w:numPr>
        <w:suppressAutoHyphens w:val="true"/>
        <w:spacing w:before="120" w:after="0"/>
        <w:jc w:val="both"/>
        <w:rPr>
          <w:rFonts w:ascii="Calibri" w:hAnsi="Calibri" w:cs="Calibri"/>
        </w:rPr>
      </w:pPr>
      <w:r>
        <w:rPr>
          <w:rFonts w:cs="Calibri" w:ascii="Calibri" w:hAnsi="Calibri"/>
        </w:rPr>
        <w:t xml:space="preserve">utrwalania i zwielokrotniania jakąkolwiek techniką i na jakimkolwiek nośniku, w tym nośniku elektronicznym, niezależnie od standardu systemu i formatu oraz dowolnego korzystania i rozporządzania kopiami; </w:t>
      </w:r>
    </w:p>
    <w:p>
      <w:pPr>
        <w:pStyle w:val="bodytext1"/>
        <w:numPr>
          <w:ilvl w:val="1"/>
          <w:numId w:val="4"/>
        </w:numPr>
        <w:spacing w:beforeAutospacing="0" w:before="120" w:afterAutospacing="0" w:after="0"/>
        <w:jc w:val="both"/>
        <w:rPr>
          <w:rFonts w:ascii="Calibri" w:hAnsi="Calibri" w:cs="Calibri"/>
          <w:sz w:val="20"/>
          <w:szCs w:val="20"/>
        </w:rPr>
      </w:pPr>
      <w:r>
        <w:rPr>
          <w:rFonts w:cs="Calibri" w:ascii="Calibri" w:hAnsi="Calibri"/>
          <w:sz w:val="20"/>
          <w:szCs w:val="20"/>
        </w:rPr>
        <w:t xml:space="preserve">wprowadzania do pamięci komputera oraz do sieci komputerowej i/lub multimedialnej, w tym do  Internetu; </w:t>
      </w:r>
    </w:p>
    <w:p>
      <w:pPr>
        <w:pStyle w:val="bodytext1"/>
        <w:numPr>
          <w:ilvl w:val="1"/>
          <w:numId w:val="4"/>
        </w:numPr>
        <w:spacing w:beforeAutospacing="0" w:before="0" w:afterAutospacing="0" w:after="0"/>
        <w:jc w:val="both"/>
        <w:rPr>
          <w:rFonts w:ascii="Calibri" w:hAnsi="Calibri" w:cs="Calibri"/>
          <w:sz w:val="20"/>
          <w:szCs w:val="20"/>
        </w:rPr>
      </w:pPr>
      <w:r>
        <w:rPr>
          <w:rFonts w:cs="Calibri" w:ascii="Calibri" w:hAnsi="Calibri"/>
          <w:sz w:val="20"/>
          <w:szCs w:val="20"/>
        </w:rPr>
        <w:t>rozpowszechniania w formie druku, zapisu cyfrowego, przekazu multimedialnego;</w:t>
      </w:r>
    </w:p>
    <w:p>
      <w:pPr>
        <w:pStyle w:val="bodytext1"/>
        <w:numPr>
          <w:ilvl w:val="1"/>
          <w:numId w:val="4"/>
        </w:numPr>
        <w:spacing w:beforeAutospacing="0" w:before="0" w:afterAutospacing="0" w:after="0"/>
        <w:jc w:val="both"/>
        <w:rPr>
          <w:rFonts w:ascii="Calibri" w:hAnsi="Calibri" w:cs="Calibri"/>
          <w:sz w:val="20"/>
          <w:szCs w:val="20"/>
        </w:rPr>
      </w:pPr>
      <w:r>
        <w:rPr>
          <w:rFonts w:cs="Calibri" w:ascii="Calibri" w:hAnsi="Calibri"/>
          <w:sz w:val="20"/>
          <w:szCs w:val="20"/>
        </w:rPr>
        <w:t xml:space="preserve">nieodpłatnego lub odpłatnego udostępniania bez zgody Wykonawcy osobom trzecim na wszystkich polach eksploatacji określonych w niniejszej umowie; </w:t>
      </w:r>
    </w:p>
    <w:p>
      <w:pPr>
        <w:pStyle w:val="bodytext1"/>
        <w:numPr>
          <w:ilvl w:val="1"/>
          <w:numId w:val="4"/>
        </w:numPr>
        <w:spacing w:beforeAutospacing="0" w:before="0" w:afterAutospacing="0" w:after="0"/>
        <w:jc w:val="both"/>
        <w:rPr>
          <w:rFonts w:ascii="Calibri" w:hAnsi="Calibri" w:cs="Calibri"/>
          <w:sz w:val="20"/>
          <w:szCs w:val="20"/>
        </w:rPr>
      </w:pPr>
      <w:r>
        <w:rPr>
          <w:rFonts w:cs="Calibri" w:ascii="Calibri" w:hAnsi="Calibri"/>
          <w:sz w:val="20"/>
          <w:szCs w:val="20"/>
        </w:rPr>
        <w:t xml:space="preserve">rozporządzania w jakikolwiek inny sposób odpłatny lub nieodpłatny; </w:t>
      </w:r>
    </w:p>
    <w:p>
      <w:pPr>
        <w:pStyle w:val="bodytext1"/>
        <w:numPr>
          <w:ilvl w:val="1"/>
          <w:numId w:val="4"/>
        </w:numPr>
        <w:spacing w:beforeAutospacing="0" w:before="0" w:afterAutospacing="0" w:after="0"/>
        <w:jc w:val="both"/>
        <w:rPr>
          <w:rFonts w:ascii="Calibri" w:hAnsi="Calibri" w:cs="Calibri"/>
          <w:sz w:val="20"/>
          <w:szCs w:val="20"/>
        </w:rPr>
      </w:pPr>
      <w:r>
        <w:rPr>
          <w:rFonts w:cs="Calibri" w:ascii="Calibri" w:hAnsi="Calibri"/>
          <w:sz w:val="20"/>
          <w:szCs w:val="20"/>
        </w:rPr>
        <w:t>wytwarzania egzemplarzy utworu techniką drukarską, reprograficzną, zapisu magnetycznego oraz techniką cyfrową, w szczególności digitalizację utworu;</w:t>
      </w:r>
    </w:p>
    <w:p>
      <w:pPr>
        <w:pStyle w:val="bodytext1"/>
        <w:numPr>
          <w:ilvl w:val="1"/>
          <w:numId w:val="4"/>
        </w:numPr>
        <w:spacing w:beforeAutospacing="0" w:before="0" w:afterAutospacing="0" w:after="0"/>
        <w:jc w:val="both"/>
        <w:rPr>
          <w:rFonts w:ascii="Calibri" w:hAnsi="Calibri" w:cs="Calibri"/>
          <w:sz w:val="20"/>
          <w:szCs w:val="20"/>
        </w:rPr>
      </w:pPr>
      <w:r>
        <w:rPr>
          <w:rFonts w:cs="Calibri" w:ascii="Calibri" w:hAnsi="Calibri"/>
          <w:sz w:val="20"/>
          <w:szCs w:val="20"/>
        </w:rPr>
        <w:t>wprowadzania do obrotu oryginału albo egzemplarzy;</w:t>
      </w:r>
    </w:p>
    <w:p>
      <w:pPr>
        <w:pStyle w:val="bodytext1"/>
        <w:numPr>
          <w:ilvl w:val="1"/>
          <w:numId w:val="4"/>
        </w:numPr>
        <w:spacing w:beforeAutospacing="0" w:before="0" w:afterAutospacing="0" w:after="0"/>
        <w:jc w:val="both"/>
        <w:rPr>
          <w:rFonts w:ascii="Calibri" w:hAnsi="Calibri" w:cs="Calibri"/>
          <w:sz w:val="20"/>
          <w:szCs w:val="20"/>
        </w:rPr>
      </w:pPr>
      <w:r>
        <w:rPr>
          <w:rFonts w:cs="Calibri" w:ascii="Calibri" w:hAnsi="Calibri"/>
          <w:sz w:val="20"/>
          <w:szCs w:val="20"/>
        </w:rPr>
        <w:t>użyczenia oryginału albo egzemplarzy utworu;</w:t>
      </w:r>
    </w:p>
    <w:p>
      <w:pPr>
        <w:pStyle w:val="bodytext1"/>
        <w:numPr>
          <w:ilvl w:val="1"/>
          <w:numId w:val="4"/>
        </w:numPr>
        <w:spacing w:beforeAutospacing="0" w:before="0" w:afterAutospacing="0" w:after="0"/>
        <w:jc w:val="both"/>
        <w:rPr>
          <w:rFonts w:ascii="Calibri" w:hAnsi="Calibri" w:cs="Calibri"/>
          <w:sz w:val="20"/>
          <w:szCs w:val="20"/>
        </w:rPr>
      </w:pPr>
      <w:r>
        <w:rPr>
          <w:rFonts w:cs="Calibri" w:ascii="Calibri" w:hAnsi="Calibri"/>
          <w:sz w:val="20"/>
          <w:szCs w:val="20"/>
        </w:rPr>
        <w:t>najmu oryginału albo egzemplarzy utworu;</w:t>
      </w:r>
    </w:p>
    <w:p>
      <w:pPr>
        <w:pStyle w:val="bodytext1"/>
        <w:numPr>
          <w:ilvl w:val="1"/>
          <w:numId w:val="4"/>
        </w:numPr>
        <w:spacing w:beforeAutospacing="0" w:before="0" w:afterAutospacing="0" w:after="0"/>
        <w:jc w:val="both"/>
        <w:rPr>
          <w:rFonts w:ascii="Calibri" w:hAnsi="Calibri" w:cs="Calibri"/>
          <w:sz w:val="20"/>
          <w:szCs w:val="20"/>
        </w:rPr>
      </w:pPr>
      <w:r>
        <w:rPr>
          <w:rFonts w:cs="Calibri" w:ascii="Calibri" w:hAnsi="Calibri"/>
          <w:sz w:val="20"/>
          <w:szCs w:val="20"/>
        </w:rPr>
        <w:t>przekazywania oryginału albo egzemplarzy utworu podmiotom trzecim;</w:t>
      </w:r>
    </w:p>
    <w:p>
      <w:pPr>
        <w:pStyle w:val="bodytext1"/>
        <w:numPr>
          <w:ilvl w:val="1"/>
          <w:numId w:val="4"/>
        </w:numPr>
        <w:spacing w:beforeAutospacing="0" w:before="0" w:afterAutospacing="0" w:after="0"/>
        <w:jc w:val="both"/>
        <w:rPr>
          <w:rFonts w:ascii="Calibri" w:hAnsi="Calibri" w:cs="Calibri"/>
          <w:sz w:val="20"/>
          <w:szCs w:val="20"/>
        </w:rPr>
      </w:pPr>
      <w:r>
        <w:rPr>
          <w:rFonts w:cs="Calibri" w:ascii="Calibri" w:hAnsi="Calibri"/>
          <w:sz w:val="20"/>
          <w:szCs w:val="20"/>
        </w:rPr>
        <w:t xml:space="preserve">publicznego wystawienia oryginału albo egzemplarzy utworu, </w:t>
      </w:r>
    </w:p>
    <w:p>
      <w:pPr>
        <w:pStyle w:val="bodytext1"/>
        <w:numPr>
          <w:ilvl w:val="1"/>
          <w:numId w:val="4"/>
        </w:numPr>
        <w:spacing w:beforeAutospacing="0" w:before="0" w:afterAutospacing="0" w:after="0"/>
        <w:jc w:val="both"/>
        <w:rPr>
          <w:rFonts w:ascii="Calibri" w:hAnsi="Calibri" w:cs="Calibri"/>
          <w:sz w:val="20"/>
          <w:szCs w:val="20"/>
        </w:rPr>
      </w:pPr>
      <w:r>
        <w:rPr>
          <w:rFonts w:cs="Calibri" w:ascii="Calibri" w:hAnsi="Calibri"/>
          <w:sz w:val="20"/>
          <w:szCs w:val="20"/>
        </w:rPr>
        <w:t>publicznego udostępniania utworu w taki sposób, aby każdy mógł mieć do niego dostęp w miejscu i w czasie przez siebie wybranym, w szczególności udostępnienie utworu w sieci Internet,</w:t>
      </w:r>
    </w:p>
    <w:p>
      <w:pPr>
        <w:pStyle w:val="bodytext1"/>
        <w:numPr>
          <w:ilvl w:val="1"/>
          <w:numId w:val="4"/>
        </w:numPr>
        <w:spacing w:beforeAutospacing="0" w:before="0" w:afterAutospacing="0" w:after="0"/>
        <w:jc w:val="both"/>
        <w:rPr>
          <w:rFonts w:ascii="Calibri" w:hAnsi="Calibri" w:cs="Calibri"/>
          <w:sz w:val="20"/>
          <w:szCs w:val="20"/>
        </w:rPr>
      </w:pPr>
      <w:r>
        <w:rPr>
          <w:rFonts w:cs="Calibri" w:ascii="Calibri" w:hAnsi="Calibri"/>
          <w:sz w:val="20"/>
          <w:szCs w:val="20"/>
        </w:rPr>
        <w:t>udostępnienie utworu w sieciach wewnętrznych.</w:t>
      </w:r>
    </w:p>
    <w:p>
      <w:pPr>
        <w:pStyle w:val="bodytext1"/>
        <w:numPr>
          <w:ilvl w:val="0"/>
          <w:numId w:val="4"/>
        </w:numPr>
        <w:spacing w:beforeAutospacing="0" w:before="0" w:afterAutospacing="0" w:after="0"/>
        <w:jc w:val="both"/>
        <w:rPr>
          <w:rFonts w:ascii="Calibri" w:hAnsi="Calibri" w:cs="Calibri"/>
          <w:sz w:val="20"/>
          <w:szCs w:val="20"/>
        </w:rPr>
      </w:pPr>
      <w:r>
        <w:rPr>
          <w:rFonts w:cs="Calibri" w:ascii="Calibri" w:hAnsi="Calibri"/>
          <w:sz w:val="20"/>
          <w:szCs w:val="20"/>
        </w:rPr>
        <w:t>Pola eksploatacji wskazane w ust. 4 powyżej nie są ograniczone do odpłatności lub nieodpłatności.</w:t>
      </w:r>
    </w:p>
    <w:p>
      <w:pPr>
        <w:pStyle w:val="bodytext1"/>
        <w:numPr>
          <w:ilvl w:val="0"/>
          <w:numId w:val="4"/>
        </w:numPr>
        <w:spacing w:beforeAutospacing="0" w:before="0" w:afterAutospacing="0" w:after="0"/>
        <w:jc w:val="both"/>
        <w:rPr>
          <w:rFonts w:ascii="Calibri" w:hAnsi="Calibri" w:cs="Calibri"/>
          <w:sz w:val="20"/>
          <w:szCs w:val="20"/>
        </w:rPr>
      </w:pPr>
      <w:r>
        <w:rPr>
          <w:rFonts w:cs="Calibri" w:ascii="Calibri" w:hAnsi="Calibri"/>
          <w:sz w:val="20"/>
          <w:szCs w:val="20"/>
        </w:rPr>
        <w:t>Wykonawca w momencie przekazania utworu Zamawiającemu dokonuje przeniesienia na Zamawiającego prawa zezwalania na wykonywanie zależnego prawa autorskiego do przekazywanego utworu.</w:t>
      </w:r>
    </w:p>
    <w:p>
      <w:pPr>
        <w:pStyle w:val="bodytext1"/>
        <w:numPr>
          <w:ilvl w:val="0"/>
          <w:numId w:val="4"/>
        </w:numPr>
        <w:spacing w:beforeAutospacing="0" w:before="0" w:afterAutospacing="0" w:after="0"/>
        <w:jc w:val="both"/>
        <w:rPr>
          <w:rFonts w:ascii="Calibri" w:hAnsi="Calibri" w:cs="Calibri"/>
          <w:sz w:val="20"/>
          <w:szCs w:val="20"/>
        </w:rPr>
      </w:pPr>
      <w:r>
        <w:rPr>
          <w:rFonts w:cs="Calibri" w:ascii="Calibri" w:hAnsi="Calibri"/>
          <w:sz w:val="20"/>
          <w:szCs w:val="20"/>
        </w:rPr>
        <w:t>Wykonawca w momencie przekazania utworu Zamawiającemu zobowiązuje się do niewykonywania autorskich praw osobistych wobec Zamawiającego (lub innych podmiotów, którym Zamawiający zleci wykonanie zależnego prawa autorskiego) w zakresie utworu, który został przez Zamawiającego przyjęty. Wykonawca zobowiązuje się również do uzyskania od twórców danego utworu zobowiązania do niewykonywania autorskich praw osobistych wobec Zamawiającego w stosunku do tego utworu.</w:t>
      </w:r>
    </w:p>
    <w:p>
      <w:pPr>
        <w:pStyle w:val="bodytext1"/>
        <w:numPr>
          <w:ilvl w:val="0"/>
          <w:numId w:val="4"/>
        </w:numPr>
        <w:spacing w:beforeAutospacing="0" w:before="0" w:afterAutospacing="0" w:after="0"/>
        <w:jc w:val="both"/>
        <w:rPr>
          <w:rFonts w:ascii="Calibri" w:hAnsi="Calibri" w:cs="Calibri"/>
          <w:sz w:val="20"/>
          <w:szCs w:val="20"/>
        </w:rPr>
      </w:pPr>
      <w:r>
        <w:rPr>
          <w:rFonts w:cs="Calibri" w:ascii="Calibri" w:hAnsi="Calibri"/>
          <w:sz w:val="20"/>
          <w:szCs w:val="20"/>
        </w:rPr>
        <w:t>W związku z postanowieniami ust. 6 oraz ust. 7, Wykonawca przy przekazaniu utworu Zamawiającemu dołączy do niego:</w:t>
      </w:r>
    </w:p>
    <w:p>
      <w:pPr>
        <w:pStyle w:val="bodytext1"/>
        <w:numPr>
          <w:ilvl w:val="1"/>
          <w:numId w:val="4"/>
        </w:numPr>
        <w:spacing w:beforeAutospacing="0" w:before="0" w:afterAutospacing="0" w:after="0"/>
        <w:jc w:val="both"/>
        <w:rPr>
          <w:rFonts w:ascii="Calibri" w:hAnsi="Calibri" w:cs="Calibri"/>
          <w:sz w:val="20"/>
          <w:szCs w:val="20"/>
        </w:rPr>
      </w:pPr>
      <w:r>
        <w:rPr>
          <w:rFonts w:cs="Calibri" w:ascii="Calibri" w:hAnsi="Calibri"/>
          <w:sz w:val="20"/>
          <w:szCs w:val="20"/>
        </w:rPr>
        <w:t>nieodwołalną zgodę wszystkich jego twórców do zezwalania na wykonywanie zależnych praw autorskich do utworu;</w:t>
      </w:r>
    </w:p>
    <w:p>
      <w:pPr>
        <w:pStyle w:val="bodytext1"/>
        <w:numPr>
          <w:ilvl w:val="1"/>
          <w:numId w:val="4"/>
        </w:numPr>
        <w:spacing w:beforeAutospacing="0" w:before="0" w:afterAutospacing="0" w:after="0"/>
        <w:jc w:val="both"/>
        <w:rPr>
          <w:rFonts w:ascii="Calibri" w:hAnsi="Calibri" w:cs="Calibri"/>
          <w:sz w:val="20"/>
          <w:szCs w:val="20"/>
        </w:rPr>
      </w:pPr>
      <w:r>
        <w:rPr>
          <w:rFonts w:cs="Calibri" w:ascii="Calibri" w:hAnsi="Calibri"/>
          <w:sz w:val="20"/>
          <w:szCs w:val="20"/>
        </w:rPr>
        <w:t>nieodwołalne zobowiązanie wszystkich jego twórców do niewykonywania autorskich praw osobistych wobec Zamawiającego (lub innych podmiotów, którym Zamawiający zleci wykonanie zależnego prawa autorskiego).</w:t>
      </w:r>
    </w:p>
    <w:p>
      <w:pPr>
        <w:pStyle w:val="bodytext1"/>
        <w:numPr>
          <w:ilvl w:val="0"/>
          <w:numId w:val="4"/>
        </w:numPr>
        <w:spacing w:beforeAutospacing="0" w:before="0" w:afterAutospacing="0" w:after="0"/>
        <w:jc w:val="both"/>
        <w:rPr>
          <w:rFonts w:ascii="Calibri" w:hAnsi="Calibri" w:cs="Calibri"/>
          <w:sz w:val="20"/>
          <w:szCs w:val="20"/>
        </w:rPr>
      </w:pPr>
      <w:r>
        <w:rPr>
          <w:rFonts w:cs="Calibri" w:ascii="Calibri" w:hAnsi="Calibri"/>
          <w:sz w:val="20"/>
          <w:szCs w:val="20"/>
        </w:rPr>
        <w:t>Niedołączenie wyżej wymienionych dokumentów do przekazywanego utworu może spowodować wstrzymanie zapłaty wynagrodzenia Wykonawcy do czasu przekazania wyżej wymienionych dokumentów lub innych dokumentów, z których będzie jednoznacznie wynikało, że całość praw autorskich (w tym również do zezwalania na wykonywanie praw zależnych oraz do przekazywania wyżej wymienionych zezwolenia na osoby trzecie (w tym Zamawiającego) należy do Wykonawcy, jak również, że twórcy (współtwórcy) utworu zobowiązali się do niewykonywania autorskich praw osobistych).</w:t>
      </w:r>
    </w:p>
    <w:p>
      <w:pPr>
        <w:pStyle w:val="Normal"/>
        <w:widowControl/>
        <w:numPr>
          <w:ilvl w:val="0"/>
          <w:numId w:val="4"/>
        </w:numPr>
        <w:tabs>
          <w:tab w:val="clear" w:pos="720"/>
          <w:tab w:val="left" w:pos="284" w:leader="none"/>
        </w:tabs>
        <w:spacing w:lineRule="auto" w:line="276" w:before="0" w:after="0"/>
        <w:contextualSpacing/>
        <w:jc w:val="both"/>
        <w:outlineLvl w:val="2"/>
        <w:rPr>
          <w:rFonts w:ascii="Calibri" w:hAnsi="Calibri" w:cs="Calibri"/>
          <w:lang w:eastAsia="pl-PL"/>
        </w:rPr>
      </w:pPr>
      <w:r>
        <w:rPr>
          <w:rFonts w:eastAsia="Calibri" w:cs="Calibri" w:ascii="Calibri" w:hAnsi="Calibri"/>
          <w:lang w:eastAsia="en-US"/>
        </w:rPr>
        <w:t>Całość wynagrodzenia należnego Wykonawcy z tytułu przeniesienia praw i zgód, o których mowa w niniejszym paragrafie, na wszystkich znanych w chwili zawarcia umowy polach eksploatacji mieści się w wynagrodzeniu, o którym mowa w  § 4 ust. 1 niniejszej Umowy.</w:t>
      </w:r>
    </w:p>
    <w:p>
      <w:pPr>
        <w:pStyle w:val="Normal"/>
        <w:tabs>
          <w:tab w:val="clear" w:pos="720"/>
          <w:tab w:val="left" w:pos="0" w:leader="none"/>
        </w:tabs>
        <w:spacing w:before="120" w:after="0"/>
        <w:jc w:val="center"/>
        <w:rPr>
          <w:rFonts w:ascii="Calibri" w:hAnsi="Calibri" w:eastAsia="Calibri" w:cs="Calibri"/>
          <w:lang w:eastAsia="ar-SA"/>
        </w:rPr>
      </w:pPr>
      <w:r>
        <w:rPr>
          <w:rFonts w:cs="Calibri" w:ascii="Calibri" w:hAnsi="Calibri"/>
        </w:rPr>
        <w:t>§ 10</w:t>
      </w:r>
    </w:p>
    <w:p>
      <w:pPr>
        <w:pStyle w:val="Normal"/>
        <w:tabs>
          <w:tab w:val="clear" w:pos="720"/>
          <w:tab w:val="left" w:pos="0" w:leader="none"/>
        </w:tabs>
        <w:spacing w:before="120" w:after="0"/>
        <w:jc w:val="center"/>
        <w:rPr>
          <w:rFonts w:ascii="Calibri" w:hAnsi="Calibri" w:cs="Calibri"/>
          <w:u w:val="single"/>
        </w:rPr>
      </w:pPr>
      <w:r>
        <w:rPr>
          <w:rFonts w:cs="Calibri" w:ascii="Calibri" w:hAnsi="Calibri"/>
          <w:u w:val="single"/>
        </w:rPr>
        <w:t>Gwarancja jakości i rękojmia za wady</w:t>
      </w:r>
    </w:p>
    <w:p>
      <w:pPr>
        <w:pStyle w:val="bodytext1"/>
        <w:numPr>
          <w:ilvl w:val="0"/>
          <w:numId w:val="12"/>
        </w:numPr>
        <w:spacing w:beforeAutospacing="0" w:before="120" w:afterAutospacing="0" w:after="0"/>
        <w:jc w:val="both"/>
        <w:rPr>
          <w:rFonts w:ascii="Calibri" w:hAnsi="Calibri" w:cs="Calibri"/>
          <w:sz w:val="20"/>
          <w:szCs w:val="20"/>
        </w:rPr>
      </w:pPr>
      <w:r>
        <w:rPr>
          <w:rFonts w:cs="Calibri" w:ascii="Calibri" w:hAnsi="Calibri"/>
          <w:sz w:val="20"/>
          <w:szCs w:val="20"/>
        </w:rPr>
        <w:t>Na wykonaną dokumentację projektową, stanowiącą przedmiot niniejszej umowy, Wykonawca udziela Zamawiającemu gwarancji jakości oraz rękojmi na okres ………........ miesięcy. Bieg okresu gwarancji i rękojmi rozpoczyna się z datą podpisania protokołu odbioru końcowego, o którym mowa w  § 3 ust. 11 umowy.</w:t>
      </w:r>
    </w:p>
    <w:p>
      <w:pPr>
        <w:pStyle w:val="bodytext1"/>
        <w:numPr>
          <w:ilvl w:val="0"/>
          <w:numId w:val="12"/>
        </w:numPr>
        <w:spacing w:beforeAutospacing="0" w:before="0" w:afterAutospacing="0" w:after="0"/>
        <w:jc w:val="both"/>
        <w:rPr>
          <w:rFonts w:ascii="Calibri" w:hAnsi="Calibri" w:cs="Calibri"/>
          <w:sz w:val="20"/>
          <w:szCs w:val="20"/>
        </w:rPr>
      </w:pPr>
      <w:r>
        <w:rPr>
          <w:rFonts w:cs="Calibri" w:ascii="Calibri" w:hAnsi="Calibri"/>
          <w:sz w:val="20"/>
          <w:szCs w:val="20"/>
        </w:rPr>
        <w:t xml:space="preserve">W razie stwierdzenia w okresie gwarancji i rękojmi wad dokumentacji (np. braki, błędy, sprzeczności, niejasności) nadających się do usunięcia, Zamawiający zażąda usunięcia stwierdzonych wad. Jeżeli Wykonawca nie usunie wykrytych wad w terminie ustalonym z Zamawiającym, Zamawiający może zlecić ich usunięcie osobie trzeciej (innemu wykonawcy) na koszt i ryzyko Wykonawcy. O zamiarze powierzenia usunięcia wad osobie trzeciej Zamawiający  zawiadomi Wykonawcę, co najmniej na trzy dni wcześniej. </w:t>
      </w:r>
    </w:p>
    <w:p>
      <w:pPr>
        <w:pStyle w:val="bodytext1"/>
        <w:numPr>
          <w:ilvl w:val="0"/>
          <w:numId w:val="12"/>
        </w:numPr>
        <w:spacing w:beforeAutospacing="0" w:before="0" w:afterAutospacing="0" w:after="0"/>
        <w:jc w:val="both"/>
        <w:rPr>
          <w:rFonts w:ascii="Calibri" w:hAnsi="Calibri" w:cs="Calibri"/>
          <w:sz w:val="20"/>
          <w:szCs w:val="20"/>
        </w:rPr>
      </w:pPr>
      <w:r>
        <w:rPr>
          <w:rFonts w:cs="Calibri" w:ascii="Calibri" w:hAnsi="Calibri"/>
          <w:sz w:val="20"/>
          <w:szCs w:val="20"/>
        </w:rPr>
        <w:t>Strony postanawiają przedłużyć termin dochodzenia uprawnień z tytułu rękojmi za wady dokumentacji projektowej do dnia wygaśnięcia uprawnień z tytułu rękojmi i gwarancji przysługujących Zamawiającemu w stosunku do wykonawcy robót budowlanych realizowanych na podstawie dokumentacji projektowej,  będącej przedmiotem niniejszej umowy.</w:t>
      </w:r>
    </w:p>
    <w:p>
      <w:pPr>
        <w:pStyle w:val="bodytext1"/>
        <w:numPr>
          <w:ilvl w:val="0"/>
          <w:numId w:val="12"/>
        </w:numPr>
        <w:spacing w:beforeAutospacing="0" w:before="0" w:afterAutospacing="0" w:after="0"/>
        <w:jc w:val="both"/>
        <w:rPr>
          <w:rFonts w:ascii="Calibri" w:hAnsi="Calibri" w:cs="Calibri"/>
          <w:sz w:val="20"/>
          <w:szCs w:val="20"/>
        </w:rPr>
      </w:pPr>
      <w:r>
        <w:rPr>
          <w:rFonts w:cs="Calibri" w:ascii="Calibri" w:hAnsi="Calibri"/>
          <w:sz w:val="20"/>
          <w:szCs w:val="20"/>
        </w:rPr>
        <w:t xml:space="preserve">Niezależnie od uprawnień z tytułu rękojmi za wady, Zamawiającemu przysługuje prawo żądania od Wykonawcy naprawienia szkody powstałej wskutek nieosiągnięcia, w wykonanej zgodnie z dokumentacją projektową inwestycji, parametrów zgodnych z normami i przepisami techniczno- budowlanymi.  </w:t>
      </w:r>
    </w:p>
    <w:p>
      <w:pPr>
        <w:pStyle w:val="bodytext1"/>
        <w:numPr>
          <w:ilvl w:val="0"/>
          <w:numId w:val="12"/>
        </w:numPr>
        <w:spacing w:beforeAutospacing="0" w:before="0" w:afterAutospacing="0" w:after="0"/>
        <w:jc w:val="both"/>
        <w:rPr>
          <w:rFonts w:ascii="Calibri" w:hAnsi="Calibri" w:cs="Calibri"/>
          <w:sz w:val="20"/>
          <w:szCs w:val="20"/>
        </w:rPr>
      </w:pPr>
      <w:r>
        <w:rPr>
          <w:rFonts w:cs="Calibri" w:ascii="Calibri" w:hAnsi="Calibri"/>
          <w:sz w:val="20"/>
          <w:szCs w:val="20"/>
        </w:rPr>
        <w:t xml:space="preserve">Wykonawca może uwolnić się od odpowiedzialności z tytułu rękojmi za wady dokumentacji projektowej, jeżeli wykaże, że wada powstała wskutek wykonania dokumentacji według wskazówek, zaleceń Zamawiającego, które to wskazówki, zalecenia Wykonawca zakwestionował i uprzedził na piśmie Zamawiającego o możliwych skutkach zastosowania się do nich.    </w:t>
      </w:r>
    </w:p>
    <w:p>
      <w:pPr>
        <w:pStyle w:val="bodytext1"/>
        <w:spacing w:beforeAutospacing="0" w:before="120" w:afterAutospacing="0" w:after="0"/>
        <w:ind w:start="360"/>
        <w:jc w:val="center"/>
        <w:rPr>
          <w:rFonts w:ascii="Calibri" w:hAnsi="Calibri" w:cs="Calibri"/>
          <w:sz w:val="20"/>
          <w:szCs w:val="20"/>
        </w:rPr>
      </w:pPr>
      <w:r>
        <w:rPr>
          <w:rFonts w:cs="Calibri" w:ascii="Calibri" w:hAnsi="Calibri"/>
          <w:sz w:val="20"/>
          <w:szCs w:val="20"/>
        </w:rPr>
        <w:t>§ 11</w:t>
      </w:r>
    </w:p>
    <w:p>
      <w:pPr>
        <w:pStyle w:val="Normal"/>
        <w:tabs>
          <w:tab w:val="clear" w:pos="720"/>
          <w:tab w:val="left" w:pos="360" w:leader="none"/>
        </w:tabs>
        <w:spacing w:before="120" w:after="0"/>
        <w:jc w:val="center"/>
        <w:rPr>
          <w:rFonts w:ascii="Calibri" w:hAnsi="Calibri" w:cs="Calibri"/>
          <w:u w:val="single"/>
        </w:rPr>
      </w:pPr>
      <w:r>
        <w:rPr>
          <w:rFonts w:cs="Calibri" w:ascii="Calibri" w:hAnsi="Calibri"/>
          <w:u w:val="single"/>
        </w:rPr>
        <w:t>Kary umowne</w:t>
      </w:r>
    </w:p>
    <w:p>
      <w:pPr>
        <w:pStyle w:val="bodytext1"/>
        <w:numPr>
          <w:ilvl w:val="0"/>
          <w:numId w:val="14"/>
        </w:numPr>
        <w:spacing w:beforeAutospacing="0" w:before="120" w:afterAutospacing="0" w:after="0"/>
        <w:jc w:val="both"/>
        <w:rPr>
          <w:rFonts w:ascii="Calibri" w:hAnsi="Calibri" w:cs="Calibri"/>
          <w:sz w:val="20"/>
          <w:szCs w:val="20"/>
        </w:rPr>
      </w:pPr>
      <w:r>
        <w:rPr>
          <w:rFonts w:cs="Calibri" w:ascii="Calibri" w:hAnsi="Calibri"/>
          <w:sz w:val="20"/>
          <w:szCs w:val="20"/>
        </w:rPr>
        <w:t>Wykonawca ponosi wobec Zamawiającego odpowiedzialność z tytułu niewykonania lub nienależytego wykonania umowy.</w:t>
      </w:r>
    </w:p>
    <w:p>
      <w:pPr>
        <w:pStyle w:val="bodytext1"/>
        <w:numPr>
          <w:ilvl w:val="0"/>
          <w:numId w:val="14"/>
        </w:numPr>
        <w:spacing w:beforeAutospacing="0" w:before="0" w:afterAutospacing="0" w:after="0"/>
        <w:jc w:val="both"/>
        <w:rPr>
          <w:rFonts w:ascii="Calibri" w:hAnsi="Calibri" w:cs="Calibri"/>
          <w:sz w:val="20"/>
          <w:szCs w:val="20"/>
        </w:rPr>
      </w:pPr>
      <w:r>
        <w:rPr>
          <w:rFonts w:cs="Calibri" w:ascii="Calibri" w:hAnsi="Calibri"/>
          <w:sz w:val="20"/>
          <w:szCs w:val="20"/>
        </w:rPr>
        <w:t>Wykonawca zobowiązany jest do zapłaty Zamawiającemu kar umownych:</w:t>
      </w:r>
    </w:p>
    <w:p>
      <w:pPr>
        <w:pStyle w:val="bodytext1"/>
        <w:numPr>
          <w:ilvl w:val="1"/>
          <w:numId w:val="14"/>
        </w:numPr>
        <w:spacing w:beforeAutospacing="0" w:before="0" w:afterAutospacing="0" w:after="0"/>
        <w:jc w:val="both"/>
        <w:rPr>
          <w:rFonts w:ascii="Calibri" w:hAnsi="Calibri" w:cs="Calibri"/>
          <w:sz w:val="20"/>
          <w:szCs w:val="20"/>
        </w:rPr>
      </w:pPr>
      <w:r>
        <w:rPr>
          <w:rFonts w:cs="Calibri" w:ascii="Calibri" w:hAnsi="Calibri"/>
          <w:sz w:val="20"/>
          <w:szCs w:val="20"/>
        </w:rPr>
        <w:t>za każdy dzień zwłoki w wykonaniu i przekazaniu Zamawiającemu koncepcji projektowej, licząc od terminu określonego w § 3 ust. 1 pkt 1 lit. a - w wysokości 0,5% wynagrodzenia brutto, określonego w § 4 ust. 2 pkt 1, za każdy dzień zwłoki;</w:t>
      </w:r>
    </w:p>
    <w:p>
      <w:pPr>
        <w:pStyle w:val="bodytext1"/>
        <w:numPr>
          <w:ilvl w:val="1"/>
          <w:numId w:val="14"/>
        </w:numPr>
        <w:spacing w:beforeAutospacing="0" w:before="0" w:afterAutospacing="0" w:after="0"/>
        <w:jc w:val="both"/>
        <w:rPr>
          <w:rFonts w:ascii="Calibri" w:hAnsi="Calibri" w:cs="Calibri"/>
          <w:sz w:val="20"/>
          <w:szCs w:val="20"/>
        </w:rPr>
      </w:pPr>
      <w:r>
        <w:rPr>
          <w:rFonts w:cs="Calibri" w:ascii="Calibri" w:hAnsi="Calibri"/>
          <w:sz w:val="20"/>
          <w:szCs w:val="20"/>
        </w:rPr>
        <w:t>za każdy dzień zwłoki w wykonaniu i przekazaniu Zamawiającemu projektu budowlanego wraz z uzyskaniem pozwolenia na budowę, licząc od terminu określonego w § 3 ust. 1 pkt 1 lit. b – w wysokości 0,5% wynagrodzenia brutto, określonego w § 4 ust. 2 pkt 2;</w:t>
      </w:r>
    </w:p>
    <w:p>
      <w:pPr>
        <w:pStyle w:val="bodytext1"/>
        <w:numPr>
          <w:ilvl w:val="1"/>
          <w:numId w:val="14"/>
        </w:numPr>
        <w:spacing w:beforeAutospacing="0" w:before="0" w:afterAutospacing="0" w:after="0"/>
        <w:jc w:val="both"/>
        <w:rPr>
          <w:rFonts w:ascii="Calibri" w:hAnsi="Calibri" w:cs="Calibri"/>
          <w:sz w:val="20"/>
          <w:szCs w:val="20"/>
        </w:rPr>
      </w:pPr>
      <w:r>
        <w:rPr>
          <w:rFonts w:cs="Calibri" w:ascii="Calibri" w:hAnsi="Calibri"/>
          <w:sz w:val="20"/>
          <w:szCs w:val="20"/>
        </w:rPr>
        <w:t>za każdy dzień zwłoki w wykonaniu i przekazaniu Zamawiającemu pozostałych dokumentów projektowych, w tym projektu technicznego, kompletnego projektu wykonawczego wraz z przedmiarami, kosztorysami inwestorskimi, specyfikacjami technicznymi wykonania i odbioru robót oraz pozostałej wymienionej w opisie przedmiotu umowy dokumentacji, licząc od terminu określonego w § 3 ust. 1 pkt 1 - w wysokości 0,5% wynagrodzenia brutto, określonego w § 4 ust. 2 pkt 3;</w:t>
      </w:r>
    </w:p>
    <w:p>
      <w:pPr>
        <w:pStyle w:val="bodytext1"/>
        <w:numPr>
          <w:ilvl w:val="1"/>
          <w:numId w:val="14"/>
        </w:numPr>
        <w:spacing w:beforeAutospacing="0" w:before="0" w:afterAutospacing="0" w:after="0"/>
        <w:jc w:val="both"/>
        <w:rPr>
          <w:rFonts w:ascii="Calibri" w:hAnsi="Calibri" w:cs="Calibri"/>
          <w:sz w:val="20"/>
          <w:szCs w:val="20"/>
        </w:rPr>
      </w:pPr>
      <w:r>
        <w:rPr>
          <w:rFonts w:cs="Calibri" w:ascii="Calibri" w:hAnsi="Calibri"/>
          <w:sz w:val="20"/>
          <w:szCs w:val="20"/>
        </w:rPr>
        <w:t>za zwłokę w dokonaniu modyfikacji dokumentacji projektowej w związku z wniesieniem uwag na etapie uzgadniania lub zwłokę w usunięciu wad w dokumentacji projektowej -  w wysokości 0,2% wynagrodzenia brutto określonego odpowiednio w § 4 ust. 1 lub 2 pkt 1-3 (w zależności której części dokumentacji dotyczą uwagi i wady) za każdy dzień zwłoki, licząc od wyznaczonego zgodnie z postanowieniami Umowy terminu na usunięcie uwag i wad;</w:t>
      </w:r>
    </w:p>
    <w:p>
      <w:pPr>
        <w:pStyle w:val="bodytext1"/>
        <w:numPr>
          <w:ilvl w:val="1"/>
          <w:numId w:val="14"/>
        </w:numPr>
        <w:spacing w:beforeAutospacing="0" w:before="0" w:afterAutospacing="0" w:after="0"/>
        <w:jc w:val="both"/>
        <w:rPr>
          <w:rFonts w:ascii="Calibri" w:hAnsi="Calibri" w:cs="Calibri"/>
          <w:sz w:val="20"/>
          <w:szCs w:val="20"/>
        </w:rPr>
      </w:pPr>
      <w:r>
        <w:rPr>
          <w:rFonts w:cs="Calibri" w:ascii="Calibri" w:hAnsi="Calibri"/>
          <w:sz w:val="20"/>
          <w:szCs w:val="20"/>
        </w:rPr>
        <w:t xml:space="preserve">za wykonywanie czynności projektowych objętych przedmiotem umowy przez inne osoby niż określone w § 5 ust. 1 pkt 1-5 - </w:t>
      </w:r>
      <w:bookmarkStart w:id="4" w:name="_Hlk511284329"/>
      <w:r>
        <w:rPr>
          <w:rFonts w:cs="Calibri" w:ascii="Calibri" w:hAnsi="Calibri"/>
          <w:sz w:val="20"/>
          <w:szCs w:val="20"/>
        </w:rPr>
        <w:t>w wysokości 2 000 zł za każdy stwierdzony przypadek takiego naruszenia, chyba że osoby te realizują prace z innych branż niż opisane w § 5 ust. 1 pkt 1-5;</w:t>
      </w:r>
      <w:bookmarkEnd w:id="4"/>
    </w:p>
    <w:p>
      <w:pPr>
        <w:pStyle w:val="bodytext1"/>
        <w:numPr>
          <w:ilvl w:val="1"/>
          <w:numId w:val="14"/>
        </w:numPr>
        <w:spacing w:beforeAutospacing="0" w:before="0" w:afterAutospacing="0" w:after="0"/>
        <w:jc w:val="both"/>
        <w:rPr>
          <w:rFonts w:ascii="Calibri" w:hAnsi="Calibri" w:cs="Calibri"/>
          <w:sz w:val="20"/>
          <w:szCs w:val="20"/>
        </w:rPr>
      </w:pPr>
      <w:r>
        <w:rPr>
          <w:rFonts w:cs="Calibri" w:ascii="Calibri" w:hAnsi="Calibri"/>
          <w:sz w:val="20"/>
          <w:szCs w:val="20"/>
        </w:rPr>
        <w:t>za nieposiadanie ubezpieczenia OC lub w przypadku braku przedłożenia kopii polisy lub kopii umowy ubezpieczenia w terminach określonych w § 8 ust. 1 i 3  w wysokości 0,1 % całkowitego wynagrodzenia brutto, określonego  w § 4 ust. 1, za każdy dzień nieposiadania lub zwłoki w przedłożeniu kopii polisy lub umowy ubezpieczenia;</w:t>
      </w:r>
    </w:p>
    <w:p>
      <w:pPr>
        <w:pStyle w:val="bodytext1"/>
        <w:numPr>
          <w:ilvl w:val="1"/>
          <w:numId w:val="14"/>
        </w:numPr>
        <w:spacing w:beforeAutospacing="0" w:before="0" w:afterAutospacing="0" w:after="0"/>
        <w:jc w:val="both"/>
        <w:rPr>
          <w:rFonts w:ascii="Calibri" w:hAnsi="Calibri" w:cs="Calibri"/>
          <w:sz w:val="20"/>
          <w:szCs w:val="20"/>
        </w:rPr>
      </w:pPr>
      <w:r>
        <w:rPr>
          <w:rFonts w:cs="Calibri" w:ascii="Calibri" w:hAnsi="Calibri"/>
          <w:sz w:val="20"/>
          <w:szCs w:val="20"/>
        </w:rPr>
        <w:t xml:space="preserve">za nieprzedłożenie w terminie kopii umowy o podwykonawstwo – w wysokości 200 zł za każdy dzień zwłoki w wykonaniu powyższego obowiązku; </w:t>
      </w:r>
    </w:p>
    <w:p>
      <w:pPr>
        <w:pStyle w:val="bodytext1"/>
        <w:numPr>
          <w:ilvl w:val="1"/>
          <w:numId w:val="14"/>
        </w:numPr>
        <w:spacing w:beforeAutospacing="0" w:before="0" w:afterAutospacing="0" w:after="0"/>
        <w:jc w:val="both"/>
        <w:rPr>
          <w:rFonts w:ascii="Calibri" w:hAnsi="Calibri" w:cs="Calibri"/>
          <w:sz w:val="20"/>
          <w:szCs w:val="20"/>
        </w:rPr>
      </w:pPr>
      <w:r>
        <w:rPr>
          <w:rFonts w:cs="Calibri" w:ascii="Calibri" w:hAnsi="Calibri"/>
          <w:sz w:val="20"/>
          <w:szCs w:val="20"/>
        </w:rPr>
        <w:t>za nieuczestniczenie projektantów w naradach koordynacyjnych (spotkaniach roboczych), o których mowa w § 1 ust. 10 – w wysokości 500,00 zł za brak uczestnictwa każdego z wezwanych przez Zamawiającego projektanta;</w:t>
      </w:r>
    </w:p>
    <w:p>
      <w:pPr>
        <w:pStyle w:val="bodytext1"/>
        <w:numPr>
          <w:ilvl w:val="1"/>
          <w:numId w:val="14"/>
        </w:numPr>
        <w:spacing w:beforeAutospacing="0" w:before="0" w:afterAutospacing="0" w:after="0"/>
        <w:jc w:val="both"/>
        <w:rPr>
          <w:rFonts w:ascii="Calibri" w:hAnsi="Calibri" w:cs="Calibri"/>
          <w:sz w:val="20"/>
          <w:szCs w:val="20"/>
        </w:rPr>
      </w:pPr>
      <w:r>
        <w:rPr>
          <w:rFonts w:cs="Calibri" w:ascii="Calibri" w:hAnsi="Calibri"/>
          <w:sz w:val="20"/>
          <w:szCs w:val="20"/>
        </w:rPr>
        <w:t>za odstąpienie od umowy przez Zamawiającego lub Wykonawcę z przyczyn, za które odpowiedzialność ponosi Wykonawca, w wysokości 10% całkowitego wynagrodzenia brutto, określonego w § 4 ust. 1 umowy;</w:t>
      </w:r>
    </w:p>
    <w:p>
      <w:pPr>
        <w:pStyle w:val="bodytext1"/>
        <w:numPr>
          <w:ilvl w:val="1"/>
          <w:numId w:val="14"/>
        </w:numPr>
        <w:spacing w:beforeAutospacing="0" w:before="0" w:afterAutospacing="0" w:after="0"/>
        <w:jc w:val="both"/>
        <w:rPr>
          <w:rFonts w:ascii="Calibri" w:hAnsi="Calibri" w:cs="Calibri"/>
          <w:sz w:val="20"/>
          <w:szCs w:val="20"/>
        </w:rPr>
      </w:pPr>
      <w:r>
        <w:rPr>
          <w:rFonts w:cs="Calibri" w:ascii="Calibri" w:hAnsi="Calibri"/>
          <w:sz w:val="20"/>
          <w:szCs w:val="20"/>
        </w:rPr>
        <w:t xml:space="preserve">za niewywiązywanie się Wykonawcy z obowiązków określonych w umowie (innych niż wymienione w pkt 1 – 9, po dwukrotnym pisemnym bezskutecznym wezwaniu Wykonawcy przez Zamawiającego do prawidłowego wykonywania umowy - w wysokości 100 zł za każdy dzień zwłoki, licząc od upływu terminu wyznaczonego w drugim wezwaniu do dnia faktycznego wywiązania się z danego obowiązku, </w:t>
      </w:r>
    </w:p>
    <w:p>
      <w:pPr>
        <w:pStyle w:val="Normal"/>
        <w:numPr>
          <w:ilvl w:val="1"/>
          <w:numId w:val="14"/>
        </w:numPr>
        <w:jc w:val="both"/>
        <w:rPr>
          <w:rFonts w:ascii="Calibri" w:hAnsi="Calibri" w:cs="Calibri"/>
          <w:lang w:eastAsia="pl-PL"/>
        </w:rPr>
      </w:pPr>
      <w:r>
        <w:rPr>
          <w:rFonts w:cs="Calibri" w:ascii="Calibri" w:hAnsi="Calibri"/>
          <w:lang w:eastAsia="pl-PL"/>
        </w:rPr>
        <w:t>w przypadku niewywiązania się z zadań powierzonych Wykonawcy w ramach sprawowania nadzoru autorskiego, Wykonawca zapłaci Zamawiającemu karę umowną w wysokości 200 zł za każdy dzień zwłoki w stosunku do terminów określonych każdorazowo w wezwaniach Zamawiającego za każdy przypadek naruszenia;</w:t>
      </w:r>
    </w:p>
    <w:p>
      <w:pPr>
        <w:pStyle w:val="Normal"/>
        <w:numPr>
          <w:ilvl w:val="1"/>
          <w:numId w:val="14"/>
        </w:numPr>
        <w:jc w:val="both"/>
        <w:rPr>
          <w:rFonts w:ascii="Calibri" w:hAnsi="Calibri" w:cs="Calibri"/>
          <w:lang w:eastAsia="pl-PL"/>
        </w:rPr>
      </w:pPr>
      <w:r>
        <w:rPr>
          <w:rFonts w:cs="Calibri" w:ascii="Calibri" w:hAnsi="Calibri"/>
          <w:lang w:eastAsia="pl-PL"/>
        </w:rPr>
        <w:t>w wysokości 20% kwoty o jaką powinno ulec zwiększeniu wynagrodzenie przysługujące podwykonawcy w przypadku braku zapłaty lub nieterminowej zapłaty wynagrodzenia należnego podwykonawcy z tytułu zmiany wysokości wynagrodzenia, o której mowa w § 14 ust. 14.</w:t>
      </w:r>
    </w:p>
    <w:p>
      <w:pPr>
        <w:pStyle w:val="StylWyjustowanyInterliniaConajmniej115pt"/>
        <w:numPr>
          <w:ilvl w:val="0"/>
          <w:numId w:val="14"/>
        </w:numPr>
        <w:spacing w:lineRule="auto" w:line="240" w:before="120" w:after="0"/>
        <w:rPr>
          <w:rFonts w:ascii="Calibri" w:hAnsi="Calibri" w:cs="Calibri"/>
          <w:sz w:val="20"/>
        </w:rPr>
      </w:pPr>
      <w:r>
        <w:rPr>
          <w:rFonts w:cs="Calibri" w:ascii="Calibri" w:hAnsi="Calibri"/>
          <w:sz w:val="20"/>
        </w:rPr>
        <w:t>Roszczenie o zapłatę kar umownych z tytułu zwłoki, ustalonych za każdy rozpoczęty dzień zwłoki, staje się wymagalne:</w:t>
      </w:r>
    </w:p>
    <w:p>
      <w:pPr>
        <w:pStyle w:val="ListParagraph"/>
        <w:widowControl w:val="false"/>
        <w:numPr>
          <w:ilvl w:val="1"/>
          <w:numId w:val="15"/>
        </w:numPr>
        <w:spacing w:before="120" w:after="0"/>
        <w:jc w:val="both"/>
        <w:rPr>
          <w:rFonts w:ascii="Calibri" w:hAnsi="Calibri" w:cs="Calibri"/>
          <w:sz w:val="20"/>
          <w:szCs w:val="20"/>
          <w:lang w:eastAsia="pl-PL"/>
        </w:rPr>
      </w:pPr>
      <w:r>
        <w:rPr>
          <w:rFonts w:cs="Calibri" w:ascii="Calibri" w:hAnsi="Calibri"/>
          <w:sz w:val="20"/>
          <w:szCs w:val="20"/>
          <w:lang w:eastAsia="pl-PL"/>
        </w:rPr>
        <w:t>za pierwszy rozpoczęty dzień zwłoki  – w tym dniu</w:t>
      </w:r>
      <w:r>
        <w:rPr>
          <w:rFonts w:cs="Calibri" w:ascii="Calibri" w:hAnsi="Calibri"/>
          <w:sz w:val="20"/>
          <w:szCs w:val="20"/>
          <w:lang w:val="pl-PL" w:eastAsia="pl-PL"/>
        </w:rPr>
        <w:t>;</w:t>
      </w:r>
    </w:p>
    <w:p>
      <w:pPr>
        <w:pStyle w:val="ListParagraph"/>
        <w:widowControl w:val="false"/>
        <w:numPr>
          <w:ilvl w:val="1"/>
          <w:numId w:val="15"/>
        </w:numPr>
        <w:spacing w:before="120" w:after="0"/>
        <w:jc w:val="both"/>
        <w:rPr>
          <w:rFonts w:ascii="Calibri" w:hAnsi="Calibri" w:cs="Calibri"/>
          <w:sz w:val="20"/>
          <w:szCs w:val="20"/>
          <w:lang w:eastAsia="pl-PL"/>
        </w:rPr>
      </w:pPr>
      <w:r>
        <w:rPr>
          <w:rFonts w:cs="Calibri" w:ascii="Calibri" w:hAnsi="Calibri"/>
          <w:sz w:val="20"/>
          <w:szCs w:val="20"/>
          <w:lang w:eastAsia="pl-PL"/>
        </w:rPr>
        <w:t>za każdy następny rozpoczęty dzień zwłoki – odpowiednio w każdym z tych dni.</w:t>
      </w:r>
    </w:p>
    <w:p>
      <w:pPr>
        <w:pStyle w:val="bodytext1"/>
        <w:numPr>
          <w:ilvl w:val="0"/>
          <w:numId w:val="14"/>
        </w:numPr>
        <w:spacing w:beforeAutospacing="0" w:before="120" w:afterAutospacing="0" w:after="0"/>
        <w:jc w:val="both"/>
        <w:rPr>
          <w:rFonts w:ascii="Calibri" w:hAnsi="Calibri" w:cs="Calibri"/>
          <w:sz w:val="20"/>
          <w:szCs w:val="20"/>
        </w:rPr>
      </w:pPr>
      <w:r>
        <w:rPr>
          <w:rFonts w:cs="Calibri" w:ascii="Calibri" w:hAnsi="Calibri"/>
          <w:sz w:val="20"/>
          <w:szCs w:val="20"/>
        </w:rPr>
        <w:t>Łączna wartość nałożonych kar umownych nie może przekroczyć 30 % wynagrodzenia brutto wskazanego w § 4 ust. 1.</w:t>
      </w:r>
    </w:p>
    <w:p>
      <w:pPr>
        <w:pStyle w:val="bodytext1"/>
        <w:numPr>
          <w:ilvl w:val="0"/>
          <w:numId w:val="14"/>
        </w:numPr>
        <w:spacing w:beforeAutospacing="0" w:before="0" w:afterAutospacing="0" w:after="0"/>
        <w:jc w:val="both"/>
        <w:rPr>
          <w:rFonts w:ascii="Calibri" w:hAnsi="Calibri" w:cs="Calibri"/>
          <w:sz w:val="20"/>
          <w:szCs w:val="20"/>
        </w:rPr>
      </w:pPr>
      <w:r>
        <w:rPr>
          <w:rFonts w:cs="Calibri" w:ascii="Calibri" w:hAnsi="Calibri"/>
          <w:sz w:val="20"/>
          <w:szCs w:val="20"/>
        </w:rPr>
        <w:t>Wskazane powyżej kary umowne nie wykluczają dochodzenia przez Zamawiającego odszkodowania na zasadach ogólnych w przypadku, gdy zastrzeżona kwota kary umownej nie pokryje w całości szkody poniesionej przez Zamawiającego.</w:t>
      </w:r>
    </w:p>
    <w:p>
      <w:pPr>
        <w:pStyle w:val="bodytext1"/>
        <w:numPr>
          <w:ilvl w:val="0"/>
          <w:numId w:val="14"/>
        </w:numPr>
        <w:spacing w:beforeAutospacing="0" w:before="0" w:afterAutospacing="0" w:after="0"/>
        <w:jc w:val="both"/>
        <w:rPr>
          <w:rFonts w:ascii="Calibri" w:hAnsi="Calibri" w:cs="Calibri"/>
          <w:sz w:val="20"/>
          <w:szCs w:val="20"/>
        </w:rPr>
      </w:pPr>
      <w:r>
        <w:rPr>
          <w:rFonts w:cs="Calibri" w:ascii="Calibri" w:hAnsi="Calibri"/>
          <w:sz w:val="20"/>
          <w:szCs w:val="20"/>
        </w:rPr>
        <w:t>Wykonawca zapłaci Zamawiającemu kary umowne w terminie 7 dni od daty otrzymania noty obciążeniowej, na rachunek bankowy wskazany w wezwaniu. W razie opóźnienia w zapłacie Zamawiający dokona potrącenia kar umownych z przysługującego Wykonawcy  wynagrodzenia.</w:t>
      </w:r>
    </w:p>
    <w:p>
      <w:pPr>
        <w:pStyle w:val="Heading1"/>
        <w:spacing w:before="120" w:after="0"/>
        <w:jc w:val="center"/>
        <w:rPr>
          <w:rFonts w:ascii="Calibri" w:hAnsi="Calibri" w:cs="Calibri"/>
          <w:b w:val="false"/>
          <w:lang w:val="pl-PL"/>
        </w:rPr>
      </w:pPr>
      <w:r>
        <w:rPr>
          <w:rFonts w:cs="Calibri" w:ascii="Calibri" w:hAnsi="Calibri"/>
          <w:b w:val="false"/>
        </w:rPr>
        <w:t>§ 12</w:t>
      </w:r>
    </w:p>
    <w:p>
      <w:pPr>
        <w:pStyle w:val="Normal"/>
        <w:spacing w:before="120" w:after="0"/>
        <w:jc w:val="center"/>
        <w:rPr>
          <w:rFonts w:ascii="Calibri" w:hAnsi="Calibri" w:cs="Calibri"/>
          <w:u w:val="single"/>
        </w:rPr>
      </w:pPr>
      <w:r>
        <w:rPr>
          <w:rFonts w:cs="Calibri" w:ascii="Calibri" w:hAnsi="Calibri"/>
          <w:u w:val="single"/>
        </w:rPr>
        <w:t>Odstąpienie od umowy</w:t>
      </w:r>
    </w:p>
    <w:p>
      <w:pPr>
        <w:pStyle w:val="bodytext1"/>
        <w:numPr>
          <w:ilvl w:val="0"/>
          <w:numId w:val="8"/>
        </w:numPr>
        <w:spacing w:beforeAutospacing="0" w:before="120" w:afterAutospacing="0" w:after="0"/>
        <w:jc w:val="both"/>
        <w:rPr>
          <w:rFonts w:ascii="Calibri" w:hAnsi="Calibri" w:cs="Calibri"/>
          <w:bCs/>
          <w:sz w:val="20"/>
          <w:szCs w:val="20"/>
        </w:rPr>
      </w:pPr>
      <w:r>
        <w:rPr>
          <w:rFonts w:cs="Calibri" w:ascii="Calibri" w:hAnsi="Calibri"/>
          <w:bCs/>
          <w:sz w:val="20"/>
          <w:szCs w:val="20"/>
        </w:rPr>
        <w:t>Zamawiający może odstąpić od umowy:</w:t>
      </w:r>
    </w:p>
    <w:p>
      <w:pPr>
        <w:pStyle w:val="bodytext1"/>
        <w:numPr>
          <w:ilvl w:val="1"/>
          <w:numId w:val="8"/>
        </w:numPr>
        <w:spacing w:beforeAutospacing="0" w:before="0" w:afterAutospacing="0" w:after="0"/>
        <w:jc w:val="both"/>
        <w:rPr>
          <w:rFonts w:ascii="Calibri" w:hAnsi="Calibri" w:cs="Calibri"/>
          <w:bCs/>
          <w:sz w:val="20"/>
          <w:szCs w:val="20"/>
        </w:rPr>
      </w:pPr>
      <w:r>
        <w:rPr>
          <w:rFonts w:cs="Calibri" w:ascii="Calibri" w:hAnsi="Calibri"/>
          <w:bCs/>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pPr>
        <w:pStyle w:val="bodytext1"/>
        <w:numPr>
          <w:ilvl w:val="1"/>
          <w:numId w:val="8"/>
        </w:numPr>
        <w:spacing w:beforeAutospacing="0" w:before="0" w:afterAutospacing="0" w:after="0"/>
        <w:jc w:val="both"/>
        <w:rPr>
          <w:rFonts w:ascii="Calibri" w:hAnsi="Calibri" w:cs="Calibri"/>
          <w:bCs/>
          <w:sz w:val="20"/>
          <w:szCs w:val="20"/>
        </w:rPr>
      </w:pPr>
      <w:r>
        <w:rPr>
          <w:rFonts w:cs="Calibri" w:ascii="Calibri" w:hAnsi="Calibri"/>
          <w:bCs/>
          <w:sz w:val="20"/>
          <w:szCs w:val="20"/>
        </w:rPr>
        <w:t>jeżeli zachodzi co najmniej jedna z następujących okoliczności:</w:t>
      </w:r>
    </w:p>
    <w:p>
      <w:pPr>
        <w:pStyle w:val="bodytext1"/>
        <w:numPr>
          <w:ilvl w:val="2"/>
          <w:numId w:val="8"/>
        </w:numPr>
        <w:spacing w:beforeAutospacing="0" w:before="0" w:afterAutospacing="0" w:after="0"/>
        <w:jc w:val="both"/>
        <w:rPr>
          <w:rFonts w:ascii="Calibri" w:hAnsi="Calibri" w:cs="Calibri"/>
          <w:bCs/>
          <w:sz w:val="20"/>
          <w:szCs w:val="20"/>
        </w:rPr>
      </w:pPr>
      <w:r>
        <w:rPr>
          <w:rFonts w:cs="Calibri" w:ascii="Calibri" w:hAnsi="Calibri"/>
          <w:bCs/>
          <w:sz w:val="20"/>
          <w:szCs w:val="20"/>
        </w:rPr>
        <w:t>dokonano zmiany umowy z naruszeniem art. 454 i art. 455 ustawy Prawo zamówień publicznych,</w:t>
      </w:r>
    </w:p>
    <w:p>
      <w:pPr>
        <w:pStyle w:val="bodytext1"/>
        <w:numPr>
          <w:ilvl w:val="2"/>
          <w:numId w:val="8"/>
        </w:numPr>
        <w:spacing w:beforeAutospacing="0" w:before="0" w:afterAutospacing="0" w:after="0"/>
        <w:jc w:val="both"/>
        <w:rPr>
          <w:rFonts w:ascii="Calibri" w:hAnsi="Calibri" w:cs="Calibri"/>
          <w:bCs/>
          <w:sz w:val="20"/>
          <w:szCs w:val="20"/>
        </w:rPr>
      </w:pPr>
      <w:r>
        <w:rPr>
          <w:rFonts w:cs="Calibri" w:ascii="Calibri" w:hAnsi="Calibri"/>
          <w:bCs/>
          <w:sz w:val="20"/>
          <w:szCs w:val="20"/>
        </w:rPr>
        <w:t>wykonawca w chwili zawarcia umowy podlegał wykluczeniu na podstawie art. 108 ustawy Prawo zamówień publicznych,</w:t>
      </w:r>
    </w:p>
    <w:p>
      <w:pPr>
        <w:pStyle w:val="bodytext1"/>
        <w:numPr>
          <w:ilvl w:val="2"/>
          <w:numId w:val="8"/>
        </w:numPr>
        <w:spacing w:beforeAutospacing="0" w:before="0" w:afterAutospacing="0" w:after="0"/>
        <w:jc w:val="both"/>
        <w:rPr>
          <w:rFonts w:ascii="Calibri" w:hAnsi="Calibri" w:cs="Calibri"/>
          <w:bCs/>
          <w:sz w:val="20"/>
          <w:szCs w:val="20"/>
        </w:rPr>
      </w:pPr>
      <w:r>
        <w:rPr>
          <w:rFonts w:cs="Calibri" w:ascii="Calibri" w:hAnsi="Calibri"/>
          <w:bCs/>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pPr>
        <w:pStyle w:val="bodytext1"/>
        <w:numPr>
          <w:ilvl w:val="2"/>
          <w:numId w:val="8"/>
        </w:numPr>
        <w:spacing w:beforeAutospacing="0" w:before="0" w:afterAutospacing="0" w:after="0"/>
        <w:jc w:val="both"/>
        <w:rPr>
          <w:rFonts w:ascii="Calibri" w:hAnsi="Calibri" w:cs="Calibri"/>
          <w:bCs/>
          <w:sz w:val="20"/>
          <w:szCs w:val="20"/>
        </w:rPr>
      </w:pPr>
      <w:r>
        <w:rPr>
          <w:rFonts w:cs="Calibri" w:ascii="Calibri" w:hAnsi="Calibri"/>
          <w:bCs/>
          <w:sz w:val="20"/>
          <w:szCs w:val="20"/>
        </w:rPr>
        <w:t xml:space="preserve">w chwili zawarcia umowy lub w trakcie jej wykonania wobec Wykonawcy zachodziły/zajdą okoliczności wskazane w art. 7 ustawy </w:t>
      </w:r>
      <w:r>
        <w:rPr>
          <w:rFonts w:cs="Calibri" w:ascii="Calibri" w:hAnsi="Calibri"/>
          <w:sz w:val="20"/>
          <w:szCs w:val="20"/>
        </w:rPr>
        <w:t>z dnia 13 kwietnia 2022 r. o szczególnych rozwiązaniach w zakresie przeciwdziałania wspieraniu agresji na Ukrainę oraz służących ochronie bezpieczeństwa narodowego.</w:t>
      </w:r>
    </w:p>
    <w:p>
      <w:pPr>
        <w:pStyle w:val="bodytext1"/>
        <w:numPr>
          <w:ilvl w:val="0"/>
          <w:numId w:val="8"/>
        </w:numPr>
        <w:spacing w:beforeAutospacing="0" w:before="0" w:afterAutospacing="0" w:after="0"/>
        <w:jc w:val="both"/>
        <w:rPr>
          <w:rFonts w:ascii="Calibri" w:hAnsi="Calibri" w:cs="Calibri"/>
          <w:bCs/>
          <w:sz w:val="20"/>
          <w:szCs w:val="20"/>
        </w:rPr>
      </w:pPr>
      <w:r>
        <w:rPr>
          <w:rFonts w:cs="Calibri" w:ascii="Calibri" w:hAnsi="Calibri"/>
          <w:bCs/>
          <w:sz w:val="20"/>
          <w:szCs w:val="20"/>
        </w:rPr>
        <w:t>W przypadku, o którym mowa w ust. 1 pkt 2 lit. a, Zamawiający odstępuje od umowy w części, której zmiana dotyczy.</w:t>
      </w:r>
    </w:p>
    <w:p>
      <w:pPr>
        <w:pStyle w:val="bodytext1"/>
        <w:numPr>
          <w:ilvl w:val="0"/>
          <w:numId w:val="8"/>
        </w:numPr>
        <w:spacing w:beforeAutospacing="0" w:before="0" w:afterAutospacing="0" w:after="0"/>
        <w:jc w:val="both"/>
        <w:rPr>
          <w:rFonts w:ascii="Calibri" w:hAnsi="Calibri" w:cs="Calibri"/>
          <w:sz w:val="20"/>
          <w:szCs w:val="20"/>
        </w:rPr>
      </w:pPr>
      <w:r>
        <w:rPr>
          <w:rFonts w:cs="Calibri" w:ascii="Calibri" w:hAnsi="Calibri"/>
          <w:bCs/>
          <w:sz w:val="20"/>
          <w:szCs w:val="20"/>
        </w:rPr>
        <w:t xml:space="preserve">W przypadkach, o których mowa w ust. 1, Wykonawca może żądać wyłącznie wynagrodzenia należnego z tytułu wykonania części umowy. </w:t>
      </w:r>
    </w:p>
    <w:p>
      <w:pPr>
        <w:pStyle w:val="bodytext1"/>
        <w:numPr>
          <w:ilvl w:val="0"/>
          <w:numId w:val="8"/>
        </w:numPr>
        <w:spacing w:beforeAutospacing="0" w:before="0" w:afterAutospacing="0" w:after="0"/>
        <w:jc w:val="both"/>
        <w:rPr>
          <w:rFonts w:ascii="Calibri" w:hAnsi="Calibri" w:cs="Calibri"/>
          <w:sz w:val="20"/>
          <w:szCs w:val="20"/>
        </w:rPr>
      </w:pPr>
      <w:r>
        <w:rPr>
          <w:rFonts w:cs="Calibri" w:ascii="Calibri" w:hAnsi="Calibri"/>
          <w:sz w:val="20"/>
          <w:szCs w:val="20"/>
        </w:rPr>
        <w:t>Zamawiającemu przysługuje prawo odstąpienia od niniejszej umowy lub jej części z przyczyn leżących po stronie Wykonawcy:</w:t>
      </w:r>
    </w:p>
    <w:p>
      <w:pPr>
        <w:pStyle w:val="bodytext1"/>
        <w:numPr>
          <w:ilvl w:val="1"/>
          <w:numId w:val="8"/>
        </w:numPr>
        <w:spacing w:beforeAutospacing="0" w:before="0" w:afterAutospacing="0" w:after="0"/>
        <w:jc w:val="both"/>
        <w:rPr>
          <w:rFonts w:ascii="Calibri" w:hAnsi="Calibri" w:cs="Calibri"/>
          <w:sz w:val="20"/>
          <w:szCs w:val="20"/>
        </w:rPr>
      </w:pPr>
      <w:r>
        <w:rPr>
          <w:rFonts w:cs="Calibri" w:ascii="Calibri" w:hAnsi="Calibri"/>
          <w:sz w:val="20"/>
          <w:szCs w:val="20"/>
        </w:rPr>
        <w:t>zostanie wszczęte postępowanie egzekucyjne przeciwko Wykonawcy, zgłoszony zostanie wniosek o otwarcie postępowania likwidacyjnego lub wniosek o ogłoszenie upadłości Wykonawcy, a okoliczności złożenia tych wniosków i wszczęcia tych postępowań wskazują</w:t>
        <w:br/>
        <w:t xml:space="preserve">na ryzyko niewykonania lub nienależytego wykonania umowy przez Wykonawcę; </w:t>
      </w:r>
    </w:p>
    <w:p>
      <w:pPr>
        <w:pStyle w:val="bodytext1"/>
        <w:numPr>
          <w:ilvl w:val="1"/>
          <w:numId w:val="8"/>
        </w:numPr>
        <w:spacing w:beforeAutospacing="0" w:before="0" w:afterAutospacing="0" w:after="0"/>
        <w:jc w:val="both"/>
        <w:rPr>
          <w:rFonts w:ascii="Calibri" w:hAnsi="Calibri" w:cs="Calibri"/>
          <w:sz w:val="20"/>
          <w:szCs w:val="20"/>
        </w:rPr>
      </w:pPr>
      <w:r>
        <w:rPr>
          <w:rFonts w:cs="Calibri" w:ascii="Calibri" w:hAnsi="Calibri"/>
          <w:sz w:val="20"/>
          <w:szCs w:val="20"/>
        </w:rPr>
        <w:t>Wykonawca nie rozpoczął świadczenia usługi bez uzasadnionych przyczyn oraz nie kontynuuje jej świadczenia, pomimo wezwania Zamawiającego złożonego na piśmie;</w:t>
      </w:r>
    </w:p>
    <w:p>
      <w:pPr>
        <w:pStyle w:val="bodytext1"/>
        <w:numPr>
          <w:ilvl w:val="1"/>
          <w:numId w:val="8"/>
        </w:numPr>
        <w:spacing w:beforeAutospacing="0" w:before="0" w:afterAutospacing="0" w:after="0"/>
        <w:jc w:val="both"/>
        <w:rPr>
          <w:rFonts w:ascii="Calibri" w:hAnsi="Calibri" w:cs="Calibri"/>
          <w:sz w:val="20"/>
          <w:szCs w:val="20"/>
        </w:rPr>
      </w:pPr>
      <w:r>
        <w:rPr>
          <w:rFonts w:cs="Calibri" w:ascii="Calibri" w:hAnsi="Calibri"/>
          <w:sz w:val="20"/>
          <w:szCs w:val="20"/>
        </w:rPr>
        <w:t>Wykonawca przerwał świadczenie usługi na okres dłuższy niż 14 dni bez uzasadnionych przyczyn oraz nie kontynuuje jej świadczenia, pomimo wezwania Zamawiającego złożonego na piśmie;</w:t>
      </w:r>
    </w:p>
    <w:p>
      <w:pPr>
        <w:pStyle w:val="bodytext1"/>
        <w:numPr>
          <w:ilvl w:val="1"/>
          <w:numId w:val="8"/>
        </w:numPr>
        <w:spacing w:beforeAutospacing="0" w:before="0" w:afterAutospacing="0" w:after="0"/>
        <w:jc w:val="both"/>
        <w:rPr>
          <w:rFonts w:ascii="Calibri" w:hAnsi="Calibri" w:cs="Calibri"/>
          <w:sz w:val="20"/>
          <w:szCs w:val="20"/>
        </w:rPr>
      </w:pPr>
      <w:r>
        <w:rPr>
          <w:rFonts w:cs="Calibri" w:ascii="Calibri" w:hAnsi="Calibri"/>
          <w:sz w:val="20"/>
          <w:szCs w:val="20"/>
        </w:rPr>
        <w:t>Wykonawca realizuje zamówienie w sposób nienależyty, tj. w sposób niezgodny</w:t>
        <w:br/>
        <w:t>z postanowieniami umowy, i pomimo dodatkowego wezwania przez Zamawiającego nie nastąpiła poprawa w tym względzie;</w:t>
      </w:r>
    </w:p>
    <w:p>
      <w:pPr>
        <w:pStyle w:val="bodytext1"/>
        <w:numPr>
          <w:ilvl w:val="1"/>
          <w:numId w:val="8"/>
        </w:numPr>
        <w:spacing w:beforeAutospacing="0" w:before="0" w:afterAutospacing="0" w:after="0"/>
        <w:jc w:val="both"/>
        <w:rPr>
          <w:rFonts w:ascii="Calibri" w:hAnsi="Calibri" w:cs="Calibri"/>
          <w:sz w:val="20"/>
          <w:szCs w:val="20"/>
        </w:rPr>
      </w:pPr>
      <w:r>
        <w:rPr>
          <w:rFonts w:cs="Calibri" w:ascii="Calibri" w:hAnsi="Calibri"/>
          <w:sz w:val="20"/>
          <w:szCs w:val="20"/>
        </w:rPr>
        <w:t>gdy co najmniej trzykrotnie naliczono Wykonawcy kary umowne;</w:t>
      </w:r>
    </w:p>
    <w:p>
      <w:pPr>
        <w:pStyle w:val="bodytext1"/>
        <w:numPr>
          <w:ilvl w:val="1"/>
          <w:numId w:val="8"/>
        </w:numPr>
        <w:spacing w:beforeAutospacing="0" w:before="0" w:afterAutospacing="0" w:after="0"/>
        <w:jc w:val="both"/>
        <w:rPr>
          <w:rFonts w:ascii="Calibri" w:hAnsi="Calibri" w:cs="Calibri"/>
          <w:sz w:val="20"/>
          <w:szCs w:val="20"/>
        </w:rPr>
      </w:pPr>
      <w:r>
        <w:rPr>
          <w:rFonts w:cs="Calibri" w:ascii="Calibri" w:hAnsi="Calibri"/>
          <w:sz w:val="20"/>
          <w:szCs w:val="20"/>
        </w:rPr>
        <w:t>Wykonawca dokonuje cesji umowy lub jej części bez zgody Zamawiającego.</w:t>
      </w:r>
    </w:p>
    <w:p>
      <w:pPr>
        <w:pStyle w:val="bodytext1"/>
        <w:numPr>
          <w:ilvl w:val="0"/>
          <w:numId w:val="8"/>
        </w:numPr>
        <w:spacing w:beforeAutospacing="0" w:before="0" w:afterAutospacing="0" w:after="0"/>
        <w:jc w:val="both"/>
        <w:rPr>
          <w:rFonts w:ascii="Calibri" w:hAnsi="Calibri" w:cs="Calibri"/>
          <w:sz w:val="20"/>
          <w:szCs w:val="20"/>
        </w:rPr>
      </w:pPr>
      <w:r>
        <w:rPr>
          <w:rFonts w:cs="Calibri" w:ascii="Calibri" w:hAnsi="Calibri"/>
          <w:sz w:val="20"/>
          <w:szCs w:val="20"/>
        </w:rPr>
        <w:t>Odstąpienie od umowy winno być dokonane na piśmie w ciągu 30 dni od dnia zaistnienia przesłanki do odstąpienia, z podaniem przyczyn odstąpienia; stanie się skuteczne z chwilą doręczenia drugiej stronie pisemnego oświadczenia o odstąpieniu. Z chwilą skutecznego odstąpienia umowa ulega zakończeniu. Wynagrodzenie Wykonawcy z tytułu wykonania części umowy wynikać będzie z protokołu odbioru prac, sporządzonego przez strony na dzień odstąpienia od umowy.</w:t>
      </w:r>
    </w:p>
    <w:p>
      <w:pPr>
        <w:pStyle w:val="bodytext1"/>
        <w:numPr>
          <w:ilvl w:val="0"/>
          <w:numId w:val="8"/>
        </w:numPr>
        <w:spacing w:beforeAutospacing="0" w:before="0" w:afterAutospacing="0" w:after="0"/>
        <w:jc w:val="both"/>
        <w:rPr>
          <w:rFonts w:ascii="Calibri" w:hAnsi="Calibri" w:cs="Calibri"/>
          <w:sz w:val="20"/>
          <w:szCs w:val="20"/>
        </w:rPr>
      </w:pPr>
      <w:r>
        <w:rPr>
          <w:rFonts w:cs="Calibri" w:ascii="Calibri" w:hAnsi="Calibri"/>
          <w:sz w:val="20"/>
          <w:szCs w:val="20"/>
        </w:rPr>
        <w:t>W przypadku odstąpienia od umowy Zamawiający zachowuje prawo do kar umownych należnych do dnia odstąpienia oraz do roszczeń z tytułu rękojmi i gwarancji odnośnie prac dotychczas wykonanych.</w:t>
      </w:r>
    </w:p>
    <w:p>
      <w:pPr>
        <w:pStyle w:val="Normal"/>
        <w:spacing w:before="120" w:after="0"/>
        <w:jc w:val="center"/>
        <w:rPr>
          <w:rFonts w:ascii="Calibri" w:hAnsi="Calibri" w:cs="Calibri"/>
        </w:rPr>
      </w:pPr>
      <w:r>
        <w:rPr>
          <w:rFonts w:cs="Calibri" w:ascii="Calibri" w:hAnsi="Calibri"/>
        </w:rPr>
        <w:t>§ 13</w:t>
      </w:r>
    </w:p>
    <w:p>
      <w:pPr>
        <w:pStyle w:val="Normal"/>
        <w:spacing w:before="120" w:after="0"/>
        <w:jc w:val="center"/>
        <w:rPr>
          <w:rFonts w:ascii="Calibri" w:hAnsi="Calibri" w:cs="Calibri"/>
          <w:u w:val="single"/>
        </w:rPr>
      </w:pPr>
      <w:r>
        <w:rPr>
          <w:rFonts w:cs="Calibri" w:ascii="Calibri" w:hAnsi="Calibri"/>
          <w:u w:val="single"/>
        </w:rPr>
        <w:t>Zmiana umowy</w:t>
      </w:r>
    </w:p>
    <w:p>
      <w:pPr>
        <w:pStyle w:val="bodytext1"/>
        <w:numPr>
          <w:ilvl w:val="0"/>
          <w:numId w:val="5"/>
        </w:numPr>
        <w:spacing w:beforeAutospacing="0" w:before="120" w:afterAutospacing="0" w:after="0"/>
        <w:jc w:val="both"/>
        <w:rPr>
          <w:rFonts w:ascii="Calibri" w:hAnsi="Calibri" w:cs="Calibri"/>
          <w:sz w:val="20"/>
          <w:szCs w:val="20"/>
        </w:rPr>
      </w:pPr>
      <w:r>
        <w:rPr>
          <w:rFonts w:cs="Calibri" w:ascii="Calibri" w:hAnsi="Calibri"/>
          <w:sz w:val="20"/>
          <w:szCs w:val="20"/>
        </w:rPr>
        <w:t xml:space="preserve">Zmiana umowy może być dokonana w przypadkach określonych w art. 455 ustawy – Prawo zamówień publicznych. </w:t>
      </w:r>
    </w:p>
    <w:p>
      <w:pPr>
        <w:pStyle w:val="bodytext1"/>
        <w:numPr>
          <w:ilvl w:val="0"/>
          <w:numId w:val="5"/>
        </w:numPr>
        <w:spacing w:beforeAutospacing="0" w:before="0" w:afterAutospacing="0" w:after="0"/>
        <w:jc w:val="both"/>
        <w:rPr>
          <w:rFonts w:ascii="Calibri" w:hAnsi="Calibri" w:cs="Calibri"/>
          <w:sz w:val="20"/>
          <w:szCs w:val="20"/>
        </w:rPr>
      </w:pPr>
      <w:r>
        <w:rPr>
          <w:rFonts w:cs="Calibri" w:ascii="Calibri" w:hAnsi="Calibri"/>
          <w:sz w:val="20"/>
          <w:szCs w:val="20"/>
        </w:rPr>
        <w:t>Zamawiający przewiduje możliwości zmiany postanowień niniejszej umowy w przypadku zaistnienia poniżej wymienionych okoliczności:</w:t>
      </w:r>
    </w:p>
    <w:p>
      <w:pPr>
        <w:pStyle w:val="bodytext1"/>
        <w:numPr>
          <w:ilvl w:val="1"/>
          <w:numId w:val="5"/>
        </w:numPr>
        <w:spacing w:beforeAutospacing="0" w:before="0" w:afterAutospacing="0" w:after="0"/>
        <w:jc w:val="both"/>
        <w:rPr>
          <w:rFonts w:ascii="Calibri" w:hAnsi="Calibri" w:cs="Calibri"/>
          <w:sz w:val="20"/>
          <w:szCs w:val="20"/>
        </w:rPr>
      </w:pPr>
      <w:r>
        <w:rPr>
          <w:rFonts w:cs="Calibri" w:ascii="Calibri" w:hAnsi="Calibri"/>
          <w:sz w:val="20"/>
          <w:szCs w:val="20"/>
        </w:rPr>
        <w:t>zmiany osób odpowiedzialnych za realizację przedmiotu umowy w sytuacjach wskazanych w § 5 ust. 3;</w:t>
      </w:r>
    </w:p>
    <w:p>
      <w:pPr>
        <w:pStyle w:val="bodytext1"/>
        <w:numPr>
          <w:ilvl w:val="1"/>
          <w:numId w:val="5"/>
        </w:numPr>
        <w:spacing w:beforeAutospacing="0" w:before="0" w:afterAutospacing="0" w:after="0"/>
        <w:jc w:val="both"/>
        <w:rPr>
          <w:rFonts w:ascii="Calibri" w:hAnsi="Calibri" w:cs="Calibri"/>
          <w:sz w:val="20"/>
          <w:szCs w:val="20"/>
        </w:rPr>
      </w:pPr>
      <w:r>
        <w:rPr>
          <w:rFonts w:cs="Calibri" w:ascii="Calibri" w:hAnsi="Calibri"/>
          <w:sz w:val="20"/>
          <w:szCs w:val="20"/>
        </w:rPr>
        <w:t>zmiany terminu wykonania przedmiotu umowy w przypadku przekroczenia ustawowych terminów przez organy administracji lub inne podmioty właściwe do wydawania decyzji, zezwoleń, uzgodnień, lub odmowy wydania przez organy administracji lub inne podmioty wymaganych decyzji, zezwoleń, uzgodnień z przyczyn niezawinionych przez Wykonawcę, którym to opóźnieniom Wykonawca nie mógł zapobiec;</w:t>
      </w:r>
    </w:p>
    <w:p>
      <w:pPr>
        <w:pStyle w:val="bodytext1"/>
        <w:numPr>
          <w:ilvl w:val="1"/>
          <w:numId w:val="5"/>
        </w:numPr>
        <w:spacing w:beforeAutospacing="0" w:before="0" w:afterAutospacing="0" w:after="0"/>
        <w:jc w:val="both"/>
        <w:rPr>
          <w:rFonts w:ascii="Calibri" w:hAnsi="Calibri" w:cs="Calibri"/>
          <w:sz w:val="20"/>
          <w:szCs w:val="20"/>
        </w:rPr>
      </w:pPr>
      <w:r>
        <w:rPr>
          <w:rFonts w:cs="Calibri" w:ascii="Calibri" w:hAnsi="Calibri"/>
          <w:sz w:val="20"/>
          <w:szCs w:val="20"/>
        </w:rPr>
        <w:t>zmiany terminu wykonania przedmiotu umowy lub jego części,  w przypadku wystąpienia okoliczności o obiektywnym charakterze, których nie można było przewidzieć w chwili zawarcia umowy, lub zmiana terminu jest spowodowana wystąpieniem opóźnień z winy Zamawiającego lub innych organów, instytucji niezależnych od Wykonawcy, niepozwalających na zrealizowanie przedmiotu umowy lub jego części w terminie w terminie.</w:t>
      </w:r>
    </w:p>
    <w:p>
      <w:pPr>
        <w:pStyle w:val="bodytext1"/>
        <w:numPr>
          <w:ilvl w:val="0"/>
          <w:numId w:val="5"/>
        </w:numPr>
        <w:spacing w:beforeAutospacing="0" w:before="0" w:afterAutospacing="0" w:after="0"/>
        <w:jc w:val="both"/>
        <w:rPr>
          <w:rFonts w:ascii="Calibri" w:hAnsi="Calibri" w:cs="Calibri"/>
          <w:sz w:val="20"/>
          <w:szCs w:val="20"/>
        </w:rPr>
      </w:pPr>
      <w:r>
        <w:rPr>
          <w:rFonts w:cs="Calibri" w:ascii="Calibri" w:hAnsi="Calibri"/>
          <w:sz w:val="20"/>
          <w:szCs w:val="20"/>
        </w:rPr>
        <w:t>Ewentualna zmiana (przedłużenie) terminu realizacji umowy, o której mowa w ust. 2 pkt 2-3, nastąpi co najwyżej o czas niezbędny do usunięcia przeszkody w realizacji przedmiotu umowy.</w:t>
      </w:r>
    </w:p>
    <w:p>
      <w:pPr>
        <w:pStyle w:val="bodytext1"/>
        <w:numPr>
          <w:ilvl w:val="0"/>
          <w:numId w:val="5"/>
        </w:numPr>
        <w:spacing w:beforeAutospacing="0" w:before="0" w:afterAutospacing="0" w:after="0"/>
        <w:jc w:val="both"/>
        <w:rPr>
          <w:rFonts w:ascii="Calibri" w:hAnsi="Calibri" w:cs="Calibri"/>
          <w:sz w:val="20"/>
          <w:szCs w:val="20"/>
        </w:rPr>
      </w:pPr>
      <w:r>
        <w:rPr>
          <w:rFonts w:cs="Calibri" w:ascii="Calibri" w:hAnsi="Calibri"/>
          <w:sz w:val="20"/>
          <w:szCs w:val="20"/>
        </w:rPr>
        <w:t>Wszelkie zmiany postanowień niniejszej umowy wymagają formy pisemnej pod rygorem nieważności.</w:t>
      </w:r>
    </w:p>
    <w:p>
      <w:pPr>
        <w:pStyle w:val="Normal"/>
        <w:spacing w:before="120" w:after="0"/>
        <w:ind w:hanging="45" w:start="15"/>
        <w:jc w:val="center"/>
        <w:rPr>
          <w:rFonts w:ascii="Calibri" w:hAnsi="Calibri" w:cs="Calibri"/>
        </w:rPr>
      </w:pPr>
      <w:r>
        <w:rPr>
          <w:rFonts w:cs="Calibri" w:ascii="Calibri" w:hAnsi="Calibri"/>
        </w:rPr>
        <w:t>§ 14</w:t>
      </w:r>
    </w:p>
    <w:p>
      <w:pPr>
        <w:pStyle w:val="Normal"/>
        <w:spacing w:before="120" w:after="0"/>
        <w:jc w:val="center"/>
        <w:rPr>
          <w:rFonts w:ascii="Calibri" w:hAnsi="Calibri" w:cs="Calibri"/>
          <w:u w:val="single"/>
        </w:rPr>
      </w:pPr>
      <w:r>
        <w:rPr>
          <w:rFonts w:cs="Calibri" w:ascii="Calibri" w:hAnsi="Calibri"/>
          <w:u w:val="single"/>
        </w:rPr>
        <w:t xml:space="preserve">Klauzula RODO </w:t>
      </w:r>
    </w:p>
    <w:p>
      <w:pPr>
        <w:pStyle w:val="Teksttreci1"/>
        <w:shd w:val="clear" w:color="auto" w:fill="auto"/>
        <w:spacing w:lineRule="auto" w:line="240" w:before="120" w:after="0"/>
        <w:jc w:val="both"/>
        <w:rPr>
          <w:rFonts w:ascii="Calibri" w:hAnsi="Calibri" w:cs="Calibri"/>
          <w:sz w:val="20"/>
          <w:szCs w:val="20"/>
        </w:rPr>
      </w:pPr>
      <w:r>
        <w:rPr>
          <w:rFonts w:cs="Calibri" w:ascii="Calibri" w:hAnsi="Calibri"/>
          <w:color w:val="000000"/>
          <w:sz w:val="20"/>
          <w:szCs w:val="20"/>
          <w:lang w:bidi="pl-PL"/>
        </w:rPr>
        <w:t>Zgodnie z art. 13 oraz art. 14 ROZPORZĄDZENIA PARLAMENTU EUROPEJSKIEGO I RADY (UE) 2016/679 z dnia 27 kwietnia 2016 r. w sprawie ochrony osób fizycznych w związku z przetwarzaniem danych osobowych i</w:t>
      </w:r>
      <w:r>
        <w:rPr>
          <w:rFonts w:cs="Calibri" w:ascii="Calibri" w:hAnsi="Calibri"/>
          <w:color w:val="000000"/>
          <w:sz w:val="20"/>
          <w:szCs w:val="20"/>
          <w:lang w:val="pl-PL" w:bidi="pl-PL"/>
        </w:rPr>
        <w:t> </w:t>
      </w:r>
      <w:r>
        <w:rPr>
          <w:rFonts w:cs="Calibri" w:ascii="Calibri" w:hAnsi="Calibri"/>
          <w:color w:val="000000"/>
          <w:sz w:val="20"/>
          <w:szCs w:val="20"/>
          <w:lang w:bidi="pl-PL"/>
        </w:rPr>
        <w:t>w</w:t>
      </w:r>
      <w:r>
        <w:rPr>
          <w:rFonts w:cs="Calibri" w:ascii="Calibri" w:hAnsi="Calibri"/>
          <w:color w:val="000000"/>
          <w:sz w:val="20"/>
          <w:szCs w:val="20"/>
          <w:lang w:val="pl-PL" w:bidi="pl-PL"/>
        </w:rPr>
        <w:t> </w:t>
      </w:r>
      <w:r>
        <w:rPr>
          <w:rFonts w:cs="Calibri" w:ascii="Calibri" w:hAnsi="Calibri"/>
          <w:color w:val="000000"/>
          <w:sz w:val="20"/>
          <w:szCs w:val="20"/>
          <w:lang w:bidi="pl-PL"/>
        </w:rPr>
        <w:t>sprawie swobodnego przepływu takich danych oraz uchylenia dyrektywy 95/46/WE (ogólne rozporządzenie o</w:t>
      </w:r>
      <w:r>
        <w:rPr>
          <w:rFonts w:cs="Calibri" w:ascii="Calibri" w:hAnsi="Calibri"/>
          <w:color w:val="000000"/>
          <w:sz w:val="20"/>
          <w:szCs w:val="20"/>
          <w:lang w:val="pl-PL" w:bidi="pl-PL"/>
        </w:rPr>
        <w:t> </w:t>
      </w:r>
      <w:r>
        <w:rPr>
          <w:rFonts w:cs="Calibri" w:ascii="Calibri" w:hAnsi="Calibri"/>
          <w:color w:val="000000"/>
          <w:sz w:val="20"/>
          <w:szCs w:val="20"/>
          <w:lang w:bidi="pl-PL"/>
        </w:rPr>
        <w:t>ochronie danych) (Dz.U.</w:t>
      </w:r>
      <w:r>
        <w:rPr>
          <w:rFonts w:cs="Calibri" w:ascii="Calibri" w:hAnsi="Calibri"/>
          <w:color w:val="000000"/>
          <w:sz w:val="20"/>
          <w:szCs w:val="20"/>
          <w:lang w:val="pl-PL" w:bidi="pl-PL"/>
        </w:rPr>
        <w:t xml:space="preserve"> </w:t>
      </w:r>
      <w:r>
        <w:rPr>
          <w:rFonts w:cs="Calibri" w:ascii="Calibri" w:hAnsi="Calibri"/>
          <w:color w:val="000000"/>
          <w:sz w:val="20"/>
          <w:szCs w:val="20"/>
          <w:lang w:bidi="pl-PL"/>
        </w:rPr>
        <w:t>UE. z 2016 r., L 119, poz. 1) (RODO) informujemy, że:</w:t>
      </w:r>
    </w:p>
    <w:p>
      <w:pPr>
        <w:pStyle w:val="Teksttreci1"/>
        <w:numPr>
          <w:ilvl w:val="0"/>
          <w:numId w:val="21"/>
        </w:numPr>
        <w:shd w:val="clear" w:color="auto" w:fill="auto"/>
        <w:tabs>
          <w:tab w:val="clear" w:pos="720"/>
          <w:tab w:val="left" w:pos="364" w:leader="none"/>
        </w:tabs>
        <w:spacing w:lineRule="auto" w:line="240" w:before="120" w:after="0"/>
        <w:ind w:hanging="380" w:start="380"/>
        <w:jc w:val="both"/>
        <w:rPr>
          <w:rFonts w:ascii="Calibri" w:hAnsi="Calibri" w:cs="Calibri"/>
          <w:sz w:val="20"/>
          <w:szCs w:val="20"/>
        </w:rPr>
      </w:pPr>
      <w:r>
        <w:rPr>
          <w:rFonts w:cs="Calibri" w:ascii="Calibri" w:hAnsi="Calibri"/>
          <w:color w:val="000000"/>
          <w:sz w:val="20"/>
          <w:szCs w:val="20"/>
          <w:lang w:bidi="pl-PL"/>
        </w:rPr>
        <w:t xml:space="preserve">Administratorem Pani/Pana danych osobowych przetwarzanych </w:t>
      </w:r>
      <w:r>
        <w:rPr>
          <w:rFonts w:cs="Calibri" w:ascii="Calibri" w:hAnsi="Calibri"/>
          <w:color w:val="000000"/>
          <w:sz w:val="20"/>
          <w:szCs w:val="20"/>
          <w:lang w:val="pl-PL" w:bidi="pl-PL"/>
        </w:rPr>
        <w:t>są Kujawsko-Pomorskie Inwestycje Regionalne sp. z o.o.</w:t>
      </w:r>
    </w:p>
    <w:p>
      <w:pPr>
        <w:pStyle w:val="Teksttreci1"/>
        <w:numPr>
          <w:ilvl w:val="0"/>
          <w:numId w:val="16"/>
        </w:numPr>
        <w:shd w:val="clear" w:color="auto" w:fill="auto"/>
        <w:tabs>
          <w:tab w:val="clear" w:pos="720"/>
          <w:tab w:val="left" w:pos="364" w:leader="none"/>
        </w:tabs>
        <w:spacing w:lineRule="auto" w:line="240" w:before="120" w:after="0"/>
        <w:ind w:hanging="380" w:start="380"/>
        <w:jc w:val="both"/>
        <w:rPr>
          <w:rFonts w:ascii="Calibri" w:hAnsi="Calibri" w:cs="Calibri"/>
          <w:sz w:val="20"/>
          <w:szCs w:val="20"/>
        </w:rPr>
      </w:pPr>
      <w:r>
        <w:rPr>
          <w:rFonts w:cs="Calibri" w:ascii="Calibri" w:hAnsi="Calibri"/>
          <w:color w:val="000000"/>
          <w:sz w:val="20"/>
          <w:szCs w:val="20"/>
          <w:lang w:bidi="pl-PL"/>
        </w:rPr>
        <w:t>Administrator wyznaczył Inspektora Ochrony Danych, z którym można skontaktować we wszystkich sprawach dotyczących przetwarzania danych osobowych oraz korzystania z praw związanych z</w:t>
      </w:r>
      <w:r>
        <w:rPr>
          <w:rFonts w:cs="Calibri" w:ascii="Calibri" w:hAnsi="Calibri"/>
          <w:color w:val="000000"/>
          <w:sz w:val="20"/>
          <w:szCs w:val="20"/>
          <w:lang w:val="pl-PL" w:bidi="pl-PL"/>
        </w:rPr>
        <w:t> </w:t>
      </w:r>
      <w:r>
        <w:rPr>
          <w:rFonts w:cs="Calibri" w:ascii="Calibri" w:hAnsi="Calibri"/>
          <w:color w:val="000000"/>
          <w:sz w:val="20"/>
          <w:szCs w:val="20"/>
          <w:lang w:bidi="pl-PL"/>
        </w:rPr>
        <w:t xml:space="preserve">przetwarzaniem danych pod adresem poczty elektronicznej: </w:t>
      </w:r>
      <w:r>
        <w:rPr>
          <w:rFonts w:cs="Calibri" w:ascii="Calibri" w:hAnsi="Calibri"/>
          <w:color w:val="000000"/>
          <w:sz w:val="20"/>
          <w:szCs w:val="20"/>
          <w:lang w:val="pl-PL" w:bidi="pl-PL"/>
        </w:rPr>
        <w:t>sekretariat@inwestycjeregionalne.pl</w:t>
      </w:r>
    </w:p>
    <w:p>
      <w:pPr>
        <w:pStyle w:val="Teksttreci1"/>
        <w:numPr>
          <w:ilvl w:val="0"/>
          <w:numId w:val="16"/>
        </w:numPr>
        <w:shd w:val="clear" w:color="auto" w:fill="auto"/>
        <w:tabs>
          <w:tab w:val="clear" w:pos="720"/>
          <w:tab w:val="left" w:pos="364" w:leader="none"/>
        </w:tabs>
        <w:spacing w:lineRule="auto" w:line="240" w:before="120" w:after="0"/>
        <w:jc w:val="both"/>
        <w:rPr>
          <w:rFonts w:ascii="Calibri" w:hAnsi="Calibri" w:cs="Calibri"/>
          <w:sz w:val="20"/>
          <w:szCs w:val="20"/>
        </w:rPr>
      </w:pPr>
      <w:r>
        <w:rPr>
          <w:rFonts w:cs="Calibri" w:ascii="Calibri" w:hAnsi="Calibri"/>
          <w:color w:val="000000"/>
          <w:sz w:val="20"/>
          <w:szCs w:val="20"/>
          <w:lang w:bidi="pl-PL"/>
        </w:rPr>
        <w:t>Pani /Pana dane będą przetwarzane w celu:</w:t>
      </w:r>
    </w:p>
    <w:p>
      <w:pPr>
        <w:pStyle w:val="Teksttreci1"/>
        <w:numPr>
          <w:ilvl w:val="0"/>
          <w:numId w:val="22"/>
        </w:numPr>
        <w:shd w:val="clear" w:color="auto" w:fill="auto"/>
        <w:tabs>
          <w:tab w:val="clear" w:pos="720"/>
          <w:tab w:val="left" w:pos="656" w:leader="none"/>
        </w:tabs>
        <w:spacing w:lineRule="auto" w:line="240" w:before="120" w:after="0"/>
        <w:ind w:firstLine="380"/>
        <w:jc w:val="both"/>
        <w:rPr>
          <w:rFonts w:ascii="Calibri" w:hAnsi="Calibri" w:cs="Calibri"/>
          <w:sz w:val="20"/>
          <w:szCs w:val="20"/>
        </w:rPr>
      </w:pPr>
      <w:r>
        <w:rPr>
          <w:rFonts w:cs="Calibri" w:ascii="Calibri" w:hAnsi="Calibri"/>
          <w:color w:val="000000"/>
          <w:sz w:val="20"/>
          <w:szCs w:val="20"/>
          <w:lang w:bidi="pl-PL"/>
        </w:rPr>
        <w:t>wypełnienia zobowiązań w związku z zawartą umową (art. 6 ust. 1 lit. b RODO)</w:t>
      </w:r>
      <w:r>
        <w:rPr>
          <w:rFonts w:cs="Calibri" w:ascii="Calibri" w:hAnsi="Calibri"/>
          <w:color w:val="000000"/>
          <w:sz w:val="20"/>
          <w:szCs w:val="20"/>
          <w:lang w:val="pl-PL" w:bidi="pl-PL"/>
        </w:rPr>
        <w:t>,</w:t>
      </w:r>
    </w:p>
    <w:p>
      <w:pPr>
        <w:pStyle w:val="Teksttreci1"/>
        <w:numPr>
          <w:ilvl w:val="0"/>
          <w:numId w:val="17"/>
        </w:numPr>
        <w:shd w:val="clear" w:color="auto" w:fill="auto"/>
        <w:tabs>
          <w:tab w:val="clear" w:pos="720"/>
          <w:tab w:val="left" w:pos="670" w:leader="none"/>
        </w:tabs>
        <w:spacing w:lineRule="auto" w:line="240" w:before="120" w:after="0"/>
        <w:ind w:hanging="360" w:start="740"/>
        <w:jc w:val="both"/>
        <w:rPr>
          <w:rFonts w:ascii="Calibri" w:hAnsi="Calibri" w:cs="Calibri"/>
          <w:sz w:val="20"/>
          <w:szCs w:val="20"/>
        </w:rPr>
      </w:pPr>
      <w:r>
        <w:rPr>
          <w:rFonts w:cs="Calibri" w:ascii="Calibri" w:hAnsi="Calibri"/>
          <w:color w:val="000000"/>
          <w:sz w:val="20"/>
          <w:szCs w:val="20"/>
          <w:lang w:bidi="pl-PL"/>
        </w:rPr>
        <w:t>wypełnienia obowiązków prawnych (art. 6 ust. 1 lit. c RODO)</w:t>
      </w:r>
      <w:r>
        <w:rPr>
          <w:rFonts w:cs="Calibri" w:ascii="Calibri" w:hAnsi="Calibri"/>
          <w:color w:val="000000"/>
          <w:sz w:val="20"/>
          <w:szCs w:val="20"/>
          <w:lang w:val="pl-PL" w:bidi="pl-PL"/>
        </w:rPr>
        <w:t>,</w:t>
      </w:r>
      <w:r>
        <w:rPr>
          <w:rFonts w:cs="Calibri" w:ascii="Calibri" w:hAnsi="Calibri"/>
          <w:color w:val="000000"/>
          <w:sz w:val="20"/>
          <w:szCs w:val="20"/>
          <w:lang w:bidi="pl-PL"/>
        </w:rPr>
        <w:t xml:space="preserve"> o których mowa w przepisach powszechnie obowiązujących związanych z rachunkowością i podatkami, tj. w szczególności art. 106e ustawy z dnia 11 marca 2004 r. (Dz. U z 2017 poz. 1221) o podatku od towarów i usług i art. 74 ustawy z dnia 29 września 1994 r. (Dz. U. z 2018 r. poz. 359) o rachunkowości</w:t>
      </w:r>
      <w:r>
        <w:rPr>
          <w:rFonts w:cs="Calibri" w:ascii="Calibri" w:hAnsi="Calibri"/>
          <w:color w:val="000000"/>
          <w:sz w:val="20"/>
          <w:szCs w:val="20"/>
          <w:lang w:val="pl-PL" w:bidi="pl-PL"/>
        </w:rPr>
        <w:t>,</w:t>
      </w:r>
    </w:p>
    <w:p>
      <w:pPr>
        <w:pStyle w:val="Teksttreci1"/>
        <w:numPr>
          <w:ilvl w:val="0"/>
          <w:numId w:val="17"/>
        </w:numPr>
        <w:shd w:val="clear" w:color="auto" w:fill="auto"/>
        <w:tabs>
          <w:tab w:val="clear" w:pos="720"/>
          <w:tab w:val="left" w:pos="670" w:leader="none"/>
        </w:tabs>
        <w:spacing w:lineRule="auto" w:line="240" w:before="120" w:after="0"/>
        <w:ind w:hanging="360" w:start="740"/>
        <w:jc w:val="both"/>
        <w:rPr>
          <w:rFonts w:ascii="Calibri" w:hAnsi="Calibri" w:cs="Calibri"/>
          <w:sz w:val="20"/>
          <w:szCs w:val="20"/>
        </w:rPr>
      </w:pPr>
      <w:r>
        <w:rPr>
          <w:rFonts w:cs="Calibri" w:ascii="Calibri" w:hAnsi="Calibri"/>
          <w:color w:val="000000"/>
          <w:sz w:val="20"/>
          <w:szCs w:val="20"/>
          <w:lang w:bidi="pl-PL"/>
        </w:rPr>
        <w:t>wypełnienia prawnie uzasadnionych interesów Administratora lub strony trzeciej (art. 6 ust. 1 lit. f RODO)</w:t>
      </w:r>
      <w:r>
        <w:rPr>
          <w:rFonts w:cs="Calibri" w:ascii="Calibri" w:hAnsi="Calibri"/>
          <w:color w:val="000000"/>
          <w:sz w:val="20"/>
          <w:szCs w:val="20"/>
          <w:lang w:val="pl-PL" w:bidi="pl-PL"/>
        </w:rPr>
        <w:t>.</w:t>
      </w:r>
      <w:r>
        <w:rPr>
          <w:rFonts w:cs="Calibri" w:ascii="Calibri" w:hAnsi="Calibri"/>
          <w:color w:val="000000"/>
          <w:sz w:val="20"/>
          <w:szCs w:val="20"/>
          <w:lang w:bidi="pl-PL"/>
        </w:rPr>
        <w:t xml:space="preserve"> Jeśli zajdzie taka potrzeba, dane przetwarzane będą, w celu ochrony prawnie uzasadnionych interesów własnych lub stron trzecich. Przykład tego obejmuje dochodzenie roszczeń oraz obronę przed roszczeniami. Uzasadniony interes Administratora wraża się także w stosowaniu monitoringu celem zapewnienia m.in. ochrony mienia bezpieczeństwo osób przebywających na terenie obiektu oraz ochrony przeciwpożarowej i przeciwpowodziowej.</w:t>
      </w:r>
    </w:p>
    <w:p>
      <w:pPr>
        <w:pStyle w:val="Teksttreci1"/>
        <w:numPr>
          <w:ilvl w:val="0"/>
          <w:numId w:val="16"/>
        </w:numPr>
        <w:shd w:val="clear" w:color="auto" w:fill="auto"/>
        <w:tabs>
          <w:tab w:val="clear" w:pos="720"/>
          <w:tab w:val="left" w:pos="364" w:leader="none"/>
        </w:tabs>
        <w:spacing w:lineRule="auto" w:line="240" w:before="120" w:after="0"/>
        <w:ind w:hanging="380" w:start="380"/>
        <w:jc w:val="both"/>
        <w:rPr>
          <w:rFonts w:ascii="Calibri" w:hAnsi="Calibri" w:cs="Calibri"/>
          <w:sz w:val="20"/>
          <w:szCs w:val="20"/>
        </w:rPr>
      </w:pPr>
      <w:r>
        <w:rPr>
          <w:rFonts w:cs="Calibri" w:ascii="Calibri" w:hAnsi="Calibri"/>
          <w:color w:val="000000"/>
          <w:sz w:val="20"/>
          <w:szCs w:val="20"/>
          <w:lang w:bidi="pl-PL"/>
        </w:rPr>
        <w:t>Co do zasady będziemy przechowywać Pani/Pana dane osobowe przez okres do przedawnienia roszczeń, zgodnie z przepisem art. 118 Kodeksu cywilnego. W zakresie danych związanych z przechowywaniem dokumentacji podatkowej oraz dowodami księgowymi przez okres 6 lat. W zakresie danych wizerunkowych</w:t>
      </w:r>
      <w:r>
        <w:rPr>
          <w:rFonts w:cs="Calibri" w:ascii="Calibri" w:hAnsi="Calibri"/>
          <w:color w:val="000000"/>
          <w:sz w:val="20"/>
          <w:szCs w:val="20"/>
          <w:lang w:val="pl-PL" w:bidi="pl-PL"/>
        </w:rPr>
        <w:t>,</w:t>
      </w:r>
      <w:r>
        <w:rPr>
          <w:rFonts w:cs="Calibri" w:ascii="Calibri" w:hAnsi="Calibri"/>
          <w:color w:val="000000"/>
          <w:sz w:val="20"/>
          <w:szCs w:val="20"/>
          <w:lang w:bidi="pl-PL"/>
        </w:rPr>
        <w:t xml:space="preserve"> będzie</w:t>
      </w:r>
      <w:r>
        <w:rPr>
          <w:rFonts w:cs="Calibri" w:ascii="Calibri" w:hAnsi="Calibri"/>
          <w:color w:val="000000"/>
          <w:sz w:val="20"/>
          <w:szCs w:val="20"/>
          <w:lang w:val="pl-PL" w:bidi="pl-PL"/>
        </w:rPr>
        <w:t>my</w:t>
      </w:r>
      <w:r>
        <w:rPr>
          <w:rFonts w:cs="Calibri" w:ascii="Calibri" w:hAnsi="Calibri"/>
          <w:color w:val="000000"/>
          <w:sz w:val="20"/>
          <w:szCs w:val="20"/>
          <w:lang w:bidi="pl-PL"/>
        </w:rPr>
        <w:t xml:space="preserve"> przetwarzać je przez okres do 3 miesięcy, chyba że nagrania obrazu stanowią dowód w postępowaniu prowadzonym na podstawie przepisów prawa lub mogą stanowić taki dowód, wówczas do czasu prawomocnego zakończenia postępowania.</w:t>
      </w:r>
    </w:p>
    <w:p>
      <w:pPr>
        <w:pStyle w:val="Teksttreci1"/>
        <w:numPr>
          <w:ilvl w:val="0"/>
          <w:numId w:val="16"/>
        </w:numPr>
        <w:shd w:val="clear" w:color="auto" w:fill="auto"/>
        <w:tabs>
          <w:tab w:val="clear" w:pos="720"/>
          <w:tab w:val="left" w:pos="364" w:leader="none"/>
        </w:tabs>
        <w:spacing w:lineRule="auto" w:line="240" w:before="120" w:after="0"/>
        <w:ind w:hanging="380" w:start="380"/>
        <w:jc w:val="both"/>
        <w:rPr>
          <w:rFonts w:ascii="Calibri" w:hAnsi="Calibri" w:cs="Calibri"/>
          <w:sz w:val="20"/>
          <w:szCs w:val="20"/>
        </w:rPr>
      </w:pPr>
      <w:r>
        <w:rPr>
          <w:rFonts w:cs="Calibri" w:ascii="Calibri" w:hAnsi="Calibri"/>
          <w:color w:val="000000"/>
          <w:sz w:val="20"/>
          <w:szCs w:val="20"/>
          <w:lang w:bidi="pl-PL"/>
        </w:rPr>
        <w:t>Odbiorcami danych mogą być podmioty przetwarzające dane osobowe na zlecenie Administratora oraz ich upoważnieni pracownicy, przy czym podmioty te będą działać zgodnie z poleceniami i pod warunkiem zachowania poufności. Odbiorcami takim mogą być w szczególności: kancelarie prawne lub podmioty świadczące usługi księgowe czy informatyczne.</w:t>
      </w:r>
    </w:p>
    <w:p>
      <w:pPr>
        <w:pStyle w:val="Teksttreci1"/>
        <w:numPr>
          <w:ilvl w:val="0"/>
          <w:numId w:val="16"/>
        </w:numPr>
        <w:shd w:val="clear" w:color="auto" w:fill="auto"/>
        <w:tabs>
          <w:tab w:val="clear" w:pos="720"/>
          <w:tab w:val="left" w:pos="364" w:leader="none"/>
        </w:tabs>
        <w:spacing w:lineRule="auto" w:line="240" w:before="120" w:after="0"/>
        <w:jc w:val="both"/>
        <w:rPr>
          <w:rFonts w:ascii="Calibri" w:hAnsi="Calibri" w:cs="Calibri"/>
          <w:sz w:val="20"/>
          <w:szCs w:val="20"/>
        </w:rPr>
      </w:pPr>
      <w:r>
        <w:rPr>
          <w:rFonts w:cs="Calibri" w:ascii="Calibri" w:hAnsi="Calibri"/>
          <w:color w:val="000000"/>
          <w:sz w:val="20"/>
          <w:szCs w:val="20"/>
          <w:lang w:bidi="pl-PL"/>
        </w:rPr>
        <w:t>Przysługują Pani/Panu następujące prawa związane z przetwarzaniem danych osobowych:</w:t>
      </w:r>
    </w:p>
    <w:p>
      <w:pPr>
        <w:pStyle w:val="Teksttreci1"/>
        <w:numPr>
          <w:ilvl w:val="0"/>
          <w:numId w:val="23"/>
        </w:numPr>
        <w:shd w:val="clear" w:color="auto" w:fill="auto"/>
        <w:tabs>
          <w:tab w:val="clear" w:pos="720"/>
          <w:tab w:val="left" w:pos="675" w:leader="none"/>
        </w:tabs>
        <w:spacing w:lineRule="auto" w:line="240" w:before="120" w:after="0"/>
        <w:ind w:firstLine="380"/>
        <w:jc w:val="both"/>
        <w:rPr>
          <w:rFonts w:ascii="Calibri" w:hAnsi="Calibri" w:cs="Calibri"/>
          <w:sz w:val="20"/>
          <w:szCs w:val="20"/>
        </w:rPr>
      </w:pPr>
      <w:r>
        <w:rPr>
          <w:rFonts w:cs="Calibri" w:ascii="Calibri" w:hAnsi="Calibri"/>
          <w:color w:val="000000"/>
          <w:sz w:val="20"/>
          <w:szCs w:val="20"/>
          <w:lang w:bidi="pl-PL"/>
        </w:rPr>
        <w:t>prawo dostępu do danych osobowych,</w:t>
      </w:r>
    </w:p>
    <w:p>
      <w:pPr>
        <w:pStyle w:val="Teksttreci1"/>
        <w:numPr>
          <w:ilvl w:val="0"/>
          <w:numId w:val="18"/>
        </w:numPr>
        <w:shd w:val="clear" w:color="auto" w:fill="auto"/>
        <w:tabs>
          <w:tab w:val="clear" w:pos="720"/>
          <w:tab w:val="left" w:pos="680" w:leader="none"/>
        </w:tabs>
        <w:spacing w:lineRule="auto" w:line="240" w:before="120" w:after="0"/>
        <w:ind w:firstLine="380"/>
        <w:jc w:val="both"/>
        <w:rPr>
          <w:rFonts w:ascii="Calibri" w:hAnsi="Calibri" w:cs="Calibri"/>
          <w:sz w:val="20"/>
          <w:szCs w:val="20"/>
        </w:rPr>
      </w:pPr>
      <w:r>
        <w:rPr>
          <w:rFonts w:cs="Calibri" w:ascii="Calibri" w:hAnsi="Calibri"/>
          <w:color w:val="000000"/>
          <w:sz w:val="20"/>
          <w:szCs w:val="20"/>
          <w:lang w:bidi="pl-PL"/>
        </w:rPr>
        <w:t>prawo żądania sprostowania danych osobowych,</w:t>
      </w:r>
    </w:p>
    <w:p>
      <w:pPr>
        <w:pStyle w:val="Teksttreci1"/>
        <w:numPr>
          <w:ilvl w:val="0"/>
          <w:numId w:val="18"/>
        </w:numPr>
        <w:shd w:val="clear" w:color="auto" w:fill="auto"/>
        <w:tabs>
          <w:tab w:val="clear" w:pos="720"/>
          <w:tab w:val="left" w:pos="680" w:leader="none"/>
        </w:tabs>
        <w:spacing w:lineRule="auto" w:line="240" w:before="120" w:after="0"/>
        <w:ind w:firstLine="380"/>
        <w:jc w:val="both"/>
        <w:rPr>
          <w:rFonts w:ascii="Calibri" w:hAnsi="Calibri" w:cs="Calibri"/>
          <w:sz w:val="20"/>
          <w:szCs w:val="20"/>
        </w:rPr>
      </w:pPr>
      <w:r>
        <w:rPr>
          <w:rFonts w:cs="Calibri" w:ascii="Calibri" w:hAnsi="Calibri"/>
          <w:color w:val="000000"/>
          <w:sz w:val="20"/>
          <w:szCs w:val="20"/>
          <w:lang w:bidi="pl-PL"/>
        </w:rPr>
        <w:t>prawo żądania usunięcia danych osobowych,</w:t>
      </w:r>
    </w:p>
    <w:p>
      <w:pPr>
        <w:pStyle w:val="Teksttreci1"/>
        <w:numPr>
          <w:ilvl w:val="0"/>
          <w:numId w:val="18"/>
        </w:numPr>
        <w:shd w:val="clear" w:color="auto" w:fill="auto"/>
        <w:tabs>
          <w:tab w:val="clear" w:pos="720"/>
          <w:tab w:val="left" w:pos="684" w:leader="none"/>
        </w:tabs>
        <w:spacing w:lineRule="auto" w:line="240" w:before="120" w:after="0"/>
        <w:ind w:firstLine="380"/>
        <w:jc w:val="both"/>
        <w:rPr>
          <w:rFonts w:ascii="Calibri" w:hAnsi="Calibri" w:cs="Calibri"/>
          <w:sz w:val="20"/>
          <w:szCs w:val="20"/>
        </w:rPr>
      </w:pPr>
      <w:r>
        <w:rPr>
          <w:rFonts w:cs="Calibri" w:ascii="Calibri" w:hAnsi="Calibri"/>
          <w:color w:val="000000"/>
          <w:sz w:val="20"/>
          <w:szCs w:val="20"/>
          <w:lang w:bidi="pl-PL"/>
        </w:rPr>
        <w:t>prawo żądania ograniczenia przetwarzania danych osobowych,</w:t>
      </w:r>
    </w:p>
    <w:p>
      <w:pPr>
        <w:pStyle w:val="Teksttreci1"/>
        <w:numPr>
          <w:ilvl w:val="0"/>
          <w:numId w:val="18"/>
        </w:numPr>
        <w:shd w:val="clear" w:color="auto" w:fill="auto"/>
        <w:tabs>
          <w:tab w:val="clear" w:pos="720"/>
          <w:tab w:val="left" w:pos="684" w:leader="none"/>
        </w:tabs>
        <w:spacing w:lineRule="auto" w:line="240" w:before="120" w:after="0"/>
        <w:ind w:start="380"/>
        <w:jc w:val="both"/>
        <w:rPr>
          <w:rFonts w:ascii="Calibri" w:hAnsi="Calibri" w:cs="Calibri"/>
          <w:sz w:val="20"/>
          <w:szCs w:val="20"/>
        </w:rPr>
      </w:pPr>
      <w:r>
        <w:rPr>
          <w:rFonts w:cs="Calibri" w:ascii="Calibri" w:hAnsi="Calibri"/>
          <w:color w:val="000000"/>
          <w:sz w:val="20"/>
          <w:szCs w:val="20"/>
          <w:lang w:bidi="pl-PL"/>
        </w:rPr>
        <w:t>prawo wyrażenia sprzeciwu wobec przetwarzania danych ze względu na szczególną sytuację – w przypadkach, kiedy dane przetwarzane są na podstawie prawnie uzasadnionego interesu Administratora,</w:t>
      </w:r>
    </w:p>
    <w:p>
      <w:pPr>
        <w:pStyle w:val="Teksttreci1"/>
        <w:numPr>
          <w:ilvl w:val="0"/>
          <w:numId w:val="18"/>
        </w:numPr>
        <w:shd w:val="clear" w:color="auto" w:fill="auto"/>
        <w:tabs>
          <w:tab w:val="clear" w:pos="720"/>
          <w:tab w:val="left" w:pos="665" w:leader="none"/>
        </w:tabs>
        <w:spacing w:lineRule="auto" w:line="240" w:before="120" w:after="0"/>
        <w:ind w:start="380"/>
        <w:jc w:val="both"/>
        <w:rPr>
          <w:rFonts w:ascii="Calibri" w:hAnsi="Calibri" w:cs="Calibri"/>
          <w:sz w:val="20"/>
          <w:szCs w:val="20"/>
        </w:rPr>
      </w:pPr>
      <w:r>
        <w:rPr>
          <w:rFonts w:cs="Calibri" w:ascii="Calibri" w:hAnsi="Calibri"/>
          <w:color w:val="000000"/>
          <w:sz w:val="20"/>
          <w:szCs w:val="20"/>
          <w:lang w:bidi="pl-PL"/>
        </w:rPr>
        <w:t>prawo do przenoszenia danych osobowych, tj. prawo otrzymania danych osobowych, w ustrukturyzowanym, powszechnie używanym formacie informatycznym nadającym się do odczytu maszynowego, które następnie można przesłać innemu administratorowi danych lub zażądać, aby dotychczasowy administrator przesłał dane do innego administratora. Jednakże jest to wykonalne, jeżeli takie przesłanie jest technicznie możliwe. Prawo do przenoszenia danych osobowych przysługuje tylko co do tych danych, które przetwarzane są na podstawie umowy lub zgody,</w:t>
      </w:r>
    </w:p>
    <w:p>
      <w:pPr>
        <w:pStyle w:val="Teksttreci1"/>
        <w:numPr>
          <w:ilvl w:val="0"/>
          <w:numId w:val="18"/>
        </w:numPr>
        <w:shd w:val="clear" w:color="auto" w:fill="auto"/>
        <w:tabs>
          <w:tab w:val="clear" w:pos="720"/>
          <w:tab w:val="left" w:pos="675" w:leader="none"/>
        </w:tabs>
        <w:spacing w:lineRule="auto" w:line="240" w:before="120" w:after="0"/>
        <w:ind w:start="380"/>
        <w:jc w:val="both"/>
        <w:rPr>
          <w:rFonts w:ascii="Calibri" w:hAnsi="Calibri" w:cs="Calibri"/>
          <w:sz w:val="20"/>
          <w:szCs w:val="20"/>
        </w:rPr>
      </w:pPr>
      <w:r>
        <w:rPr>
          <w:rFonts w:cs="Calibri" w:ascii="Calibri" w:hAnsi="Calibri"/>
          <w:color w:val="000000"/>
          <w:sz w:val="20"/>
          <w:szCs w:val="20"/>
          <w:lang w:bidi="pl-PL"/>
        </w:rPr>
        <w:t>prawo wniesienia skargi do organu nadzorczego zajmującego się ochroną danych osobowych, tj. Prezesa Urzędu Ochrony Danych Osobowych.</w:t>
      </w:r>
    </w:p>
    <w:p>
      <w:pPr>
        <w:pStyle w:val="Teksttreci1"/>
        <w:numPr>
          <w:ilvl w:val="0"/>
          <w:numId w:val="16"/>
        </w:numPr>
        <w:shd w:val="clear" w:color="auto" w:fill="auto"/>
        <w:tabs>
          <w:tab w:val="clear" w:pos="720"/>
          <w:tab w:val="left" w:pos="364" w:leader="none"/>
        </w:tabs>
        <w:spacing w:lineRule="auto" w:line="240" w:before="120" w:after="0"/>
        <w:ind w:hanging="380" w:start="380"/>
        <w:jc w:val="both"/>
        <w:rPr>
          <w:rFonts w:ascii="Calibri" w:hAnsi="Calibri" w:cs="Calibri"/>
          <w:sz w:val="20"/>
          <w:szCs w:val="20"/>
        </w:rPr>
      </w:pPr>
      <w:r>
        <w:rPr>
          <w:rFonts w:cs="Calibri" w:ascii="Calibri" w:hAnsi="Calibri"/>
          <w:color w:val="000000"/>
          <w:sz w:val="20"/>
          <w:szCs w:val="20"/>
          <w:lang w:bidi="pl-PL"/>
        </w:rPr>
        <w:t>Dane udostępnione przez Panią/Pana nie będą podlegały profilowaniu</w:t>
      </w:r>
      <w:r>
        <w:rPr>
          <w:rFonts w:cs="Calibri" w:ascii="Calibri" w:hAnsi="Calibri"/>
          <w:color w:val="000000"/>
          <w:sz w:val="20"/>
          <w:szCs w:val="20"/>
          <w:lang w:val="pl-PL" w:bidi="pl-PL"/>
        </w:rPr>
        <w:t>,</w:t>
      </w:r>
      <w:r>
        <w:rPr>
          <w:rFonts w:cs="Calibri" w:ascii="Calibri" w:hAnsi="Calibri"/>
          <w:color w:val="000000"/>
          <w:sz w:val="20"/>
          <w:szCs w:val="20"/>
          <w:lang w:bidi="pl-PL"/>
        </w:rPr>
        <w:t xml:space="preserve"> jak również nie będą przekazywane do Państwa trzeciego.</w:t>
      </w:r>
    </w:p>
    <w:p>
      <w:pPr>
        <w:pStyle w:val="ListParagraph"/>
        <w:numPr>
          <w:ilvl w:val="0"/>
          <w:numId w:val="16"/>
        </w:numPr>
        <w:spacing w:before="120" w:after="0"/>
        <w:ind w:hanging="284" w:start="284"/>
        <w:jc w:val="both"/>
        <w:rPr>
          <w:rFonts w:ascii="Calibri" w:hAnsi="Calibri" w:cs="Calibri"/>
          <w:sz w:val="20"/>
          <w:szCs w:val="20"/>
        </w:rPr>
      </w:pPr>
      <w:r>
        <w:rPr>
          <w:rFonts w:cs="Calibri" w:ascii="Calibri" w:hAnsi="Calibri"/>
          <w:color w:val="000000"/>
          <w:sz w:val="20"/>
          <w:szCs w:val="20"/>
          <w:lang w:eastAsia="pl-PL" w:bidi="pl-PL"/>
        </w:rPr>
        <w:t>Podanie danych osobowych jest wymogiem ustawowym, niezbędnym do zawarcia i wykonania umowy.</w:t>
      </w:r>
    </w:p>
    <w:p>
      <w:pPr>
        <w:pStyle w:val="ListParagraph"/>
        <w:spacing w:before="120" w:after="0"/>
        <w:ind w:start="0"/>
        <w:jc w:val="both"/>
        <w:rPr>
          <w:rFonts w:ascii="Calibri" w:hAnsi="Calibri" w:cs="Calibri"/>
          <w:sz w:val="20"/>
          <w:szCs w:val="20"/>
        </w:rPr>
      </w:pPr>
      <w:r>
        <w:rPr>
          <w:rFonts w:cs="Calibri" w:ascii="Calibri" w:hAnsi="Calibri"/>
          <w:sz w:val="20"/>
          <w:szCs w:val="20"/>
        </w:rPr>
        <w:t>Wykonawca oświadcza, iż zapoznał się z w/wym. Informacjami</w:t>
      </w:r>
      <w:r>
        <w:rPr>
          <w:rFonts w:cs="Calibri" w:ascii="Calibri" w:hAnsi="Calibri"/>
          <w:sz w:val="20"/>
          <w:szCs w:val="20"/>
          <w:lang w:val="pl-PL"/>
        </w:rPr>
        <w:t>,</w:t>
      </w:r>
      <w:r>
        <w:rPr>
          <w:rFonts w:cs="Calibri" w:ascii="Calibri" w:hAnsi="Calibri"/>
          <w:sz w:val="20"/>
          <w:szCs w:val="20"/>
        </w:rPr>
        <w:t xml:space="preserve"> a także zobowiązuje się do  przekazania ich treści osobom, przy pomocy których będzie realizował zamówienie. </w:t>
      </w:r>
    </w:p>
    <w:p>
      <w:pPr>
        <w:pStyle w:val="Normal"/>
        <w:spacing w:before="120" w:after="0"/>
        <w:ind w:hanging="45" w:start="15"/>
        <w:jc w:val="center"/>
        <w:rPr>
          <w:rFonts w:ascii="Calibri" w:hAnsi="Calibri" w:cs="Calibri"/>
        </w:rPr>
      </w:pPr>
      <w:r>
        <w:rPr>
          <w:rFonts w:cs="Calibri" w:ascii="Calibri" w:hAnsi="Calibri"/>
        </w:rPr>
        <w:t>§ 15</w:t>
      </w:r>
    </w:p>
    <w:p>
      <w:pPr>
        <w:pStyle w:val="Normal"/>
        <w:spacing w:before="120" w:after="0"/>
        <w:ind w:hanging="45" w:start="15"/>
        <w:jc w:val="center"/>
        <w:rPr>
          <w:rFonts w:ascii="Calibri" w:hAnsi="Calibri" w:cs="Calibri"/>
          <w:u w:val="single"/>
        </w:rPr>
      </w:pPr>
      <w:r>
        <w:rPr>
          <w:rFonts w:cs="Calibri" w:ascii="Calibri" w:hAnsi="Calibri"/>
          <w:u w:val="single"/>
        </w:rPr>
        <w:t xml:space="preserve">Waloryzacja wynagrodzenia </w:t>
      </w:r>
    </w:p>
    <w:p>
      <w:pPr>
        <w:pStyle w:val="Normal"/>
        <w:spacing w:before="120" w:after="0"/>
        <w:ind w:hanging="45" w:start="15"/>
        <w:jc w:val="both"/>
        <w:rPr>
          <w:rFonts w:ascii="Calibri" w:hAnsi="Calibri" w:cs="Calibri"/>
          <w:u w:val="single"/>
        </w:rPr>
      </w:pPr>
      <w:r>
        <w:rPr>
          <w:rFonts w:cs="Calibri" w:ascii="Calibri" w:hAnsi="Calibri"/>
          <w:u w:val="single"/>
        </w:rPr>
      </w:r>
    </w:p>
    <w:p>
      <w:pPr>
        <w:pStyle w:val="bodytext1"/>
        <w:numPr>
          <w:ilvl w:val="0"/>
          <w:numId w:val="19"/>
        </w:numPr>
        <w:spacing w:beforeAutospacing="0" w:before="120" w:afterAutospacing="0" w:after="0"/>
        <w:jc w:val="both"/>
        <w:rPr>
          <w:rFonts w:ascii="Calibri" w:hAnsi="Calibri" w:cs="Calibri"/>
          <w:sz w:val="20"/>
          <w:szCs w:val="20"/>
        </w:rPr>
      </w:pPr>
      <w:r>
        <w:rPr>
          <w:rFonts w:cs="Calibri" w:ascii="Calibri" w:hAnsi="Calibri"/>
          <w:sz w:val="20"/>
          <w:szCs w:val="20"/>
        </w:rPr>
        <w:t>Na podstawie art. 439 ustawy Pzp każda ze Stron uprawniona jest do żądania zmiany wysokości wynagrodzenia Wykonawcy w przypadku zmiany kosztów realizacji Umowy.</w:t>
      </w:r>
    </w:p>
    <w:p>
      <w:pPr>
        <w:pStyle w:val="bodytext1"/>
        <w:numPr>
          <w:ilvl w:val="0"/>
          <w:numId w:val="19"/>
        </w:numPr>
        <w:spacing w:beforeAutospacing="0" w:before="0" w:afterAutospacing="0" w:after="0"/>
        <w:jc w:val="both"/>
        <w:rPr>
          <w:rFonts w:ascii="Calibri" w:hAnsi="Calibri" w:cs="Calibri"/>
          <w:sz w:val="20"/>
          <w:szCs w:val="20"/>
        </w:rPr>
      </w:pPr>
      <w:r>
        <w:rPr>
          <w:rFonts w:cs="Calibri" w:ascii="Calibri" w:hAnsi="Calibri"/>
          <w:sz w:val="20"/>
          <w:szCs w:val="20"/>
        </w:rPr>
        <w:t xml:space="preserve">Wskaźnik waloryzacji (Kw) będzie ustalany na podstawie poniższego wzoru: </w:t>
      </w:r>
    </w:p>
    <w:p>
      <w:pPr>
        <w:pStyle w:val="Normal"/>
        <w:spacing w:before="120" w:after="0"/>
        <w:ind w:hanging="45" w:start="15"/>
        <w:jc w:val="both"/>
        <w:rPr>
          <w:rFonts w:ascii="Calibri" w:hAnsi="Calibri" w:cs="Calibri"/>
          <w:u w:val="single"/>
        </w:rPr>
      </w:pPr>
      <w:r>
        <w:rPr>
          <w:rFonts w:cs="Calibri" w:ascii="Calibri" w:hAnsi="Calibri"/>
          <w:u w:val="single"/>
        </w:rPr>
        <w:drawing>
          <wp:anchor behindDoc="0" distT="0" distB="0" distL="114300" distR="114300" simplePos="0" locked="0" layoutInCell="0" allowOverlap="1" relativeHeight="2">
            <wp:simplePos x="0" y="0"/>
            <wp:positionH relativeFrom="column">
              <wp:posOffset>2156460</wp:posOffset>
            </wp:positionH>
            <wp:positionV relativeFrom="paragraph">
              <wp:posOffset>165100</wp:posOffset>
            </wp:positionV>
            <wp:extent cx="1485265" cy="361315"/>
            <wp:effectExtent l="0" t="0" r="0" b="0"/>
            <wp:wrapSquare wrapText="bothSides"/>
            <wp:docPr id="1" name="Obraz 2" descr="Obraz zawierający Czcionka, tekst, biały, Grafi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Obraz zawierający Czcionka, tekst, biały, Grafika&#10;&#10;Zawartość wygenerowana przez AI może być niepoprawna."/>
                    <pic:cNvPicPr>
                      <a:picLocks noChangeAspect="1" noChangeArrowheads="1"/>
                    </pic:cNvPicPr>
                  </pic:nvPicPr>
                  <pic:blipFill>
                    <a:blip r:embed="rId2"/>
                    <a:srcRect l="2887" t="21509" r="493" b="3809"/>
                    <a:stretch>
                      <a:fillRect/>
                    </a:stretch>
                  </pic:blipFill>
                  <pic:spPr bwMode="auto">
                    <a:xfrm>
                      <a:off x="0" y="0"/>
                      <a:ext cx="1485265" cy="361315"/>
                    </a:xfrm>
                    <a:prstGeom prst="rect">
                      <a:avLst/>
                    </a:prstGeom>
                    <a:noFill/>
                  </pic:spPr>
                </pic:pic>
              </a:graphicData>
            </a:graphic>
          </wp:anchor>
        </w:drawing>
      </w:r>
    </w:p>
    <w:p>
      <w:pPr>
        <w:pStyle w:val="Normal"/>
        <w:spacing w:before="120" w:after="0"/>
        <w:ind w:hanging="45" w:start="15"/>
        <w:jc w:val="both"/>
        <w:rPr>
          <w:rFonts w:ascii="Calibri" w:hAnsi="Calibri" w:cs="Calibri"/>
          <w:u w:val="single"/>
        </w:rPr>
      </w:pPr>
      <w:r>
        <w:rPr>
          <w:rFonts w:cs="Calibri" w:ascii="Calibri" w:hAnsi="Calibri"/>
          <w:u w:val="single"/>
        </w:rPr>
      </w:r>
    </w:p>
    <w:p>
      <w:pPr>
        <w:pStyle w:val="Normal"/>
        <w:spacing w:before="120" w:after="0"/>
        <w:ind w:hanging="45" w:start="15"/>
        <w:jc w:val="both"/>
        <w:rPr>
          <w:rFonts w:ascii="Calibri" w:hAnsi="Calibri" w:cs="Calibri"/>
          <w:u w:val="single"/>
        </w:rPr>
      </w:pPr>
      <w:r>
        <w:rPr>
          <w:rFonts w:cs="Calibri" w:ascii="Calibri" w:hAnsi="Calibri"/>
          <w:u w:val="single"/>
        </w:rPr>
      </w:r>
    </w:p>
    <w:p>
      <w:pPr>
        <w:pStyle w:val="Normal"/>
        <w:spacing w:before="120" w:after="0"/>
        <w:ind w:hanging="45" w:start="851"/>
        <w:jc w:val="both"/>
        <w:rPr>
          <w:rFonts w:ascii="Calibri" w:hAnsi="Calibri" w:cs="Calibri"/>
        </w:rPr>
      </w:pPr>
      <w:r>
        <w:rPr>
          <w:rFonts w:cs="Calibri" w:ascii="Calibri" w:hAnsi="Calibri"/>
        </w:rPr>
        <w:t xml:space="preserve">Gdzie:  </w:t>
      </w:r>
      <w:r>
        <w:rPr>
          <w:rFonts w:cs="Calibri" w:ascii="Calibri" w:hAnsi="Calibri"/>
          <w:b/>
          <w:bCs/>
        </w:rPr>
        <w:t>Kw</w:t>
      </w:r>
      <w:r>
        <w:rPr>
          <w:rFonts w:cs="Calibri" w:ascii="Calibri" w:hAnsi="Calibri"/>
        </w:rPr>
        <w:t xml:space="preserve"> – Wskaźnik waloryzacji (zaokrąglony do trzech miejsc po przecinku) </w:t>
      </w:r>
    </w:p>
    <w:p>
      <w:pPr>
        <w:pStyle w:val="Normal"/>
        <w:spacing w:before="120" w:after="0"/>
        <w:ind w:hanging="45" w:start="851"/>
        <w:jc w:val="both"/>
        <w:rPr>
          <w:rFonts w:ascii="Calibri" w:hAnsi="Calibri" w:cs="Calibri"/>
        </w:rPr>
      </w:pPr>
      <w:r>
        <w:rPr>
          <w:rFonts w:cs="Calibri" w:ascii="Calibri" w:hAnsi="Calibri"/>
          <w:b/>
          <w:bCs/>
        </w:rPr>
        <w:t>Sw</w:t>
      </w:r>
      <w:r>
        <w:rPr>
          <w:rFonts w:cs="Calibri" w:ascii="Calibri" w:hAnsi="Calibri"/>
        </w:rPr>
        <w:t xml:space="preserve"> – przeciętne miesięczne wynagrodzenie brutto w sektorze przedsiębiorstw w województwie kujawsko-pomorskim, publikowane przez Główny Urząd Statystyczny w miesiącu składania ofert, a w wypadku kolejnej waloryzacji w miesiącu kiedy strony dokonały ostatniej waloryzacji</w:t>
      </w:r>
    </w:p>
    <w:p>
      <w:pPr>
        <w:pStyle w:val="Normal"/>
        <w:spacing w:before="120" w:after="0"/>
        <w:ind w:hanging="45" w:start="851"/>
        <w:jc w:val="both"/>
        <w:rPr>
          <w:rFonts w:ascii="Calibri" w:hAnsi="Calibri" w:cs="Calibri"/>
        </w:rPr>
      </w:pPr>
      <w:r>
        <w:rPr>
          <w:rFonts w:cs="Calibri" w:ascii="Calibri" w:hAnsi="Calibri"/>
          <w:b/>
          <w:bCs/>
        </w:rPr>
        <w:t>Su</w:t>
      </w:r>
      <w:r>
        <w:rPr>
          <w:rFonts w:cs="Calibri" w:ascii="Calibri" w:hAnsi="Calibri"/>
        </w:rPr>
        <w:t xml:space="preserve"> – przeciętne miesięczne wynagrodzenie w sektorze przedsiębiorstw, publikowane przez Główny Urząd Statystyczny, w miesiącu poprzedzającym miesiąc złożenia wniosku </w:t>
        <w:br/>
        <w:t xml:space="preserve">o waloryzację wynagrodzenia </w:t>
      </w:r>
    </w:p>
    <w:p>
      <w:pPr>
        <w:pStyle w:val="Normal"/>
        <w:spacing w:before="120" w:after="0"/>
        <w:ind w:hanging="45" w:start="15"/>
        <w:jc w:val="both"/>
        <w:rPr>
          <w:rFonts w:ascii="Calibri" w:hAnsi="Calibri" w:cs="Calibri"/>
        </w:rPr>
      </w:pPr>
      <w:r>
        <w:rPr>
          <w:rFonts w:cs="Calibri" w:ascii="Calibri" w:hAnsi="Calibri"/>
        </w:rPr>
      </w:r>
    </w:p>
    <w:p>
      <w:pPr>
        <w:pStyle w:val="bodytext1"/>
        <w:numPr>
          <w:ilvl w:val="0"/>
          <w:numId w:val="19"/>
        </w:numPr>
        <w:spacing w:beforeAutospacing="0" w:before="120" w:afterAutospacing="0" w:after="0"/>
        <w:jc w:val="both"/>
        <w:rPr>
          <w:rFonts w:ascii="Calibri" w:hAnsi="Calibri" w:cs="Calibri"/>
          <w:sz w:val="20"/>
          <w:szCs w:val="20"/>
        </w:rPr>
      </w:pPr>
      <w:r>
        <w:rPr>
          <w:rFonts w:cs="Calibri" w:ascii="Calibri" w:hAnsi="Calibri"/>
          <w:sz w:val="20"/>
          <w:szCs w:val="20"/>
        </w:rPr>
        <w:t>Waloryzacja jest dopuszczalna, gdy wysokość Wskaźnika będzie &gt; 1,050 lub &lt; 0,950.</w:t>
      </w:r>
    </w:p>
    <w:p>
      <w:pPr>
        <w:pStyle w:val="bodytext1"/>
        <w:numPr>
          <w:ilvl w:val="0"/>
          <w:numId w:val="19"/>
        </w:numPr>
        <w:spacing w:beforeAutospacing="0" w:before="0" w:afterAutospacing="0" w:after="0"/>
        <w:jc w:val="both"/>
        <w:rPr>
          <w:rFonts w:ascii="Calibri" w:hAnsi="Calibri" w:cs="Calibri"/>
          <w:sz w:val="20"/>
          <w:szCs w:val="20"/>
        </w:rPr>
      </w:pPr>
      <w:r>
        <w:rPr>
          <w:rFonts w:cs="Calibri" w:ascii="Calibri" w:hAnsi="Calibri"/>
          <w:sz w:val="20"/>
          <w:szCs w:val="20"/>
        </w:rPr>
        <w:t>Wysokość wynagrodzenia podlegająca waloryzacji zostanie ustalona na podstawie poniższego wzoru:</w:t>
      </w:r>
    </w:p>
    <w:p>
      <w:pPr>
        <w:pStyle w:val="Normal"/>
        <w:spacing w:before="120" w:after="0"/>
        <w:ind w:hanging="45" w:start="851"/>
        <w:jc w:val="both"/>
        <w:rPr>
          <w:rFonts w:ascii="Calibri" w:hAnsi="Calibri" w:cs="Calibri"/>
          <w:b/>
          <w:bCs/>
          <w:i/>
          <w:i/>
          <w:iCs/>
        </w:rPr>
      </w:pPr>
      <w:r>
        <w:rPr>
          <w:rFonts w:cs="Calibri" w:ascii="Calibri" w:hAnsi="Calibri"/>
          <w:b/>
          <w:bCs/>
          <w:i/>
          <w:iCs/>
        </w:rPr>
        <w:t>Ww = We - Wzu</w:t>
      </w:r>
    </w:p>
    <w:p>
      <w:pPr>
        <w:pStyle w:val="Normal"/>
        <w:spacing w:before="120" w:after="0"/>
        <w:ind w:hanging="45" w:start="851"/>
        <w:jc w:val="both"/>
        <w:rPr>
          <w:rFonts w:ascii="Calibri" w:hAnsi="Calibri" w:cs="Calibri"/>
        </w:rPr>
      </w:pPr>
      <w:r>
        <w:rPr>
          <w:rFonts w:cs="Calibri" w:ascii="Calibri" w:hAnsi="Calibri"/>
        </w:rPr>
        <w:t xml:space="preserve">Gdzie: </w:t>
      </w:r>
    </w:p>
    <w:p>
      <w:pPr>
        <w:pStyle w:val="Normal"/>
        <w:spacing w:before="120" w:after="0"/>
        <w:ind w:hanging="45" w:start="851"/>
        <w:jc w:val="both"/>
        <w:rPr>
          <w:rFonts w:ascii="Calibri" w:hAnsi="Calibri" w:cs="Calibri"/>
        </w:rPr>
      </w:pPr>
      <w:r>
        <w:rPr>
          <w:rFonts w:cs="Calibri" w:ascii="Calibri" w:hAnsi="Calibri"/>
          <w:b/>
          <w:bCs/>
        </w:rPr>
        <w:t>Ww</w:t>
      </w:r>
      <w:r>
        <w:rPr>
          <w:rFonts w:cs="Calibri" w:ascii="Calibri" w:hAnsi="Calibri"/>
        </w:rPr>
        <w:t xml:space="preserve"> – wysokość wynagrodzenia podlegająca waloryzacji, </w:t>
      </w:r>
    </w:p>
    <w:p>
      <w:pPr>
        <w:pStyle w:val="Normal"/>
        <w:spacing w:before="120" w:after="0"/>
        <w:ind w:hanging="45" w:start="851"/>
        <w:jc w:val="both"/>
        <w:rPr>
          <w:rFonts w:ascii="Calibri" w:hAnsi="Calibri" w:cs="Calibri"/>
        </w:rPr>
      </w:pPr>
      <w:r>
        <w:rPr>
          <w:rFonts w:cs="Calibri" w:ascii="Calibri" w:hAnsi="Calibri"/>
          <w:b/>
          <w:bCs/>
        </w:rPr>
        <w:t>We</w:t>
      </w:r>
      <w:r>
        <w:rPr>
          <w:rFonts w:cs="Calibri" w:ascii="Calibri" w:hAnsi="Calibri"/>
        </w:rPr>
        <w:t xml:space="preserve"> –wynagrodzenie Wykonawcy określone  § 4 ust. 1, </w:t>
      </w:r>
    </w:p>
    <w:p>
      <w:pPr>
        <w:pStyle w:val="Normal"/>
        <w:spacing w:before="120" w:after="0"/>
        <w:ind w:hanging="45" w:start="851"/>
        <w:jc w:val="both"/>
        <w:rPr>
          <w:rFonts w:ascii="Calibri" w:hAnsi="Calibri" w:cs="Calibri"/>
        </w:rPr>
      </w:pPr>
      <w:r>
        <w:rPr>
          <w:rFonts w:cs="Calibri" w:ascii="Calibri" w:hAnsi="Calibri"/>
          <w:b/>
          <w:bCs/>
        </w:rPr>
        <w:t xml:space="preserve">Wzu – </w:t>
      </w:r>
      <w:r>
        <w:rPr>
          <w:rFonts w:cs="Calibri" w:ascii="Calibri" w:hAnsi="Calibri"/>
        </w:rPr>
        <w:t>wysokość wynagrodzenia należna za usługi wykonane przed złożeniem danego wniosku;</w:t>
      </w:r>
    </w:p>
    <w:p>
      <w:pPr>
        <w:pStyle w:val="Normal"/>
        <w:spacing w:before="120" w:after="0"/>
        <w:ind w:hanging="45" w:start="15"/>
        <w:jc w:val="both"/>
        <w:rPr>
          <w:rFonts w:ascii="Calibri" w:hAnsi="Calibri" w:cs="Calibri"/>
        </w:rPr>
      </w:pPr>
      <w:r>
        <w:rPr>
          <w:rFonts w:cs="Calibri" w:ascii="Calibri" w:hAnsi="Calibri"/>
        </w:rPr>
      </w:r>
    </w:p>
    <w:p>
      <w:pPr>
        <w:pStyle w:val="bodytext1"/>
        <w:numPr>
          <w:ilvl w:val="0"/>
          <w:numId w:val="19"/>
        </w:numPr>
        <w:spacing w:beforeAutospacing="0" w:before="120" w:afterAutospacing="0" w:after="0"/>
        <w:jc w:val="both"/>
        <w:rPr>
          <w:rFonts w:ascii="Calibri" w:hAnsi="Calibri" w:cs="Calibri"/>
          <w:sz w:val="20"/>
          <w:szCs w:val="20"/>
        </w:rPr>
      </w:pPr>
      <w:r>
        <w:rPr>
          <w:rFonts w:cs="Calibri" w:ascii="Calibri" w:hAnsi="Calibri"/>
          <w:sz w:val="20"/>
          <w:szCs w:val="20"/>
        </w:rPr>
        <w:t xml:space="preserve">Wysokość wynagrodzenia po waloryzacji (Wn) będzie ustalana na podstawie poniższego wzoru: </w:t>
      </w:r>
    </w:p>
    <w:p>
      <w:pPr>
        <w:pStyle w:val="Normal"/>
        <w:spacing w:before="120" w:after="0"/>
        <w:ind w:hanging="45" w:start="15"/>
        <w:jc w:val="both"/>
        <w:rPr>
          <w:rFonts w:ascii="Calibri" w:hAnsi="Calibri" w:cs="Calibri"/>
          <w:u w:val="single"/>
        </w:rPr>
      </w:pPr>
      <w:r>
        <w:rPr>
          <w:rFonts w:cs="Calibri" w:ascii="Calibri" w:hAnsi="Calibri"/>
          <w:u w:val="single"/>
        </w:rPr>
        <w:drawing>
          <wp:anchor behindDoc="0" distT="0" distB="0" distL="114300" distR="114300" simplePos="0" locked="0" layoutInCell="0" allowOverlap="1" relativeHeight="3">
            <wp:simplePos x="0" y="0"/>
            <wp:positionH relativeFrom="column">
              <wp:posOffset>2018665</wp:posOffset>
            </wp:positionH>
            <wp:positionV relativeFrom="paragraph">
              <wp:posOffset>67945</wp:posOffset>
            </wp:positionV>
            <wp:extent cx="1525270" cy="233045"/>
            <wp:effectExtent l="0" t="0" r="0" b="0"/>
            <wp:wrapSquare wrapText="bothSides"/>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noChangeArrowheads="1"/>
                    </pic:cNvPicPr>
                  </pic:nvPicPr>
                  <pic:blipFill>
                    <a:blip r:embed="rId3"/>
                    <a:stretch>
                      <a:fillRect/>
                    </a:stretch>
                  </pic:blipFill>
                  <pic:spPr bwMode="auto">
                    <a:xfrm>
                      <a:off x="0" y="0"/>
                      <a:ext cx="1525270" cy="233045"/>
                    </a:xfrm>
                    <a:prstGeom prst="rect">
                      <a:avLst/>
                    </a:prstGeom>
                    <a:noFill/>
                  </pic:spPr>
                </pic:pic>
              </a:graphicData>
            </a:graphic>
          </wp:anchor>
        </w:drawing>
      </w:r>
    </w:p>
    <w:p>
      <w:pPr>
        <w:pStyle w:val="Normal"/>
        <w:spacing w:before="120" w:after="0"/>
        <w:ind w:hanging="45" w:start="15"/>
        <w:jc w:val="both"/>
        <w:rPr>
          <w:rFonts w:ascii="Calibri" w:hAnsi="Calibri" w:cs="Calibri"/>
          <w:u w:val="single"/>
        </w:rPr>
      </w:pPr>
      <w:r>
        <w:rPr>
          <w:rFonts w:cs="Calibri" w:ascii="Calibri" w:hAnsi="Calibri"/>
          <w:u w:val="single"/>
        </w:rPr>
      </w:r>
    </w:p>
    <w:p>
      <w:pPr>
        <w:pStyle w:val="Normal"/>
        <w:spacing w:before="120" w:after="0"/>
        <w:ind w:hanging="45" w:start="851"/>
        <w:jc w:val="both"/>
        <w:rPr>
          <w:rFonts w:ascii="Calibri" w:hAnsi="Calibri" w:cs="Calibri"/>
        </w:rPr>
      </w:pPr>
      <w:r>
        <w:rPr>
          <w:rFonts w:cs="Calibri" w:ascii="Calibri" w:hAnsi="Calibri"/>
        </w:rPr>
        <w:t xml:space="preserve">Gdzie: </w:t>
      </w:r>
    </w:p>
    <w:p>
      <w:pPr>
        <w:pStyle w:val="Normal"/>
        <w:spacing w:before="120" w:after="0"/>
        <w:ind w:hanging="45" w:start="851"/>
        <w:jc w:val="both"/>
        <w:rPr>
          <w:rFonts w:ascii="Calibri" w:hAnsi="Calibri" w:cs="Calibri"/>
        </w:rPr>
      </w:pPr>
      <w:r>
        <w:rPr>
          <w:rFonts w:cs="Calibri" w:ascii="Calibri" w:hAnsi="Calibri"/>
        </w:rPr>
        <w:t xml:space="preserve">Wn – wysokość wynagrodzenia po waloryzacji </w:t>
      </w:r>
    </w:p>
    <w:p>
      <w:pPr>
        <w:pStyle w:val="Normal"/>
        <w:spacing w:before="120" w:after="0"/>
        <w:ind w:hanging="45" w:start="851"/>
        <w:jc w:val="both"/>
        <w:rPr>
          <w:rFonts w:ascii="Calibri" w:hAnsi="Calibri" w:cs="Calibri"/>
        </w:rPr>
      </w:pPr>
      <w:r>
        <w:rPr>
          <w:rFonts w:cs="Calibri" w:ascii="Calibri" w:hAnsi="Calibri"/>
        </w:rPr>
        <w:t>Ww – wysokość wynagrodzenia podlegająca waloryzacji obliczona według ust. 4</w:t>
      </w:r>
    </w:p>
    <w:p>
      <w:pPr>
        <w:pStyle w:val="Normal"/>
        <w:spacing w:before="120" w:after="0"/>
        <w:ind w:hanging="45" w:start="851"/>
        <w:jc w:val="both"/>
        <w:rPr>
          <w:rFonts w:ascii="Calibri" w:hAnsi="Calibri" w:cs="Calibri"/>
        </w:rPr>
      </w:pPr>
      <w:r>
        <w:rPr>
          <w:rFonts w:cs="Calibri" w:ascii="Calibri" w:hAnsi="Calibri"/>
        </w:rPr>
        <w:t>Kw – wskaźnik waloryzacji obliczony według ust. 2</w:t>
      </w:r>
    </w:p>
    <w:p>
      <w:pPr>
        <w:pStyle w:val="bodytext1"/>
        <w:numPr>
          <w:ilvl w:val="0"/>
          <w:numId w:val="19"/>
        </w:numPr>
        <w:spacing w:beforeAutospacing="0" w:before="120" w:afterAutospacing="0" w:after="0"/>
        <w:jc w:val="both"/>
        <w:rPr>
          <w:rFonts w:ascii="Calibri" w:hAnsi="Calibri" w:cs="Calibri"/>
          <w:sz w:val="20"/>
          <w:szCs w:val="20"/>
        </w:rPr>
      </w:pPr>
      <w:r>
        <w:rPr>
          <w:rFonts w:cs="Calibri" w:ascii="Calibri" w:hAnsi="Calibri"/>
          <w:sz w:val="20"/>
          <w:szCs w:val="20"/>
        </w:rPr>
        <w:t>Wynagrodzenie ryczałtowe Wykonawcy określone w § 4 ust. 1 po waloryzacji obliczane będzie wg wzoru: We=Wzu + Wn.</w:t>
      </w:r>
    </w:p>
    <w:p>
      <w:pPr>
        <w:pStyle w:val="bodytext1"/>
        <w:numPr>
          <w:ilvl w:val="0"/>
          <w:numId w:val="19"/>
        </w:numPr>
        <w:spacing w:beforeAutospacing="0" w:before="0" w:afterAutospacing="0" w:after="0"/>
        <w:jc w:val="both"/>
        <w:rPr>
          <w:rFonts w:ascii="Calibri" w:hAnsi="Calibri" w:cs="Calibri"/>
          <w:sz w:val="20"/>
          <w:szCs w:val="20"/>
        </w:rPr>
      </w:pPr>
      <w:r>
        <w:rPr>
          <w:rFonts w:cs="Calibri" w:ascii="Calibri" w:hAnsi="Calibri"/>
          <w:sz w:val="20"/>
          <w:szCs w:val="20"/>
        </w:rPr>
        <w:t xml:space="preserve">Waloryzacja dopuszczalna jest dla każdej ze Stron nie wcześniej niż po upływie pełnych 6 miesięcy kalendarzowych licząc od dnia zawarcia umowy. Dla każdej ze Stron uprawnienie do żądania zmiany wysokości wynagrodzenia przysługuje niezależnie od siebie. </w:t>
      </w:r>
    </w:p>
    <w:p>
      <w:pPr>
        <w:pStyle w:val="bodytext1"/>
        <w:numPr>
          <w:ilvl w:val="0"/>
          <w:numId w:val="19"/>
        </w:numPr>
        <w:spacing w:beforeAutospacing="0" w:before="0" w:afterAutospacing="0" w:after="0"/>
        <w:jc w:val="both"/>
        <w:rPr>
          <w:rFonts w:ascii="Calibri" w:hAnsi="Calibri" w:cs="Calibri"/>
          <w:sz w:val="20"/>
          <w:szCs w:val="20"/>
        </w:rPr>
      </w:pPr>
      <w:r>
        <w:rPr>
          <w:rFonts w:cs="Calibri" w:ascii="Calibri" w:hAnsi="Calibri"/>
          <w:sz w:val="20"/>
          <w:szCs w:val="20"/>
        </w:rPr>
        <w:t xml:space="preserve">Strona zainteresowana waloryzacją składa drugiej Stronie wniosek o dokonanie waloryzacji wynagrodzenia wraz z uzasadnieniem wskazującym sposób wyliczenia wskaźnika, według którego wnosi o zmianę wynagrodzenia oraz wysokość wynagrodzenia podlegającego waloryzacji, z uwzględnieniem zasad określonych powyżej. </w:t>
      </w:r>
    </w:p>
    <w:p>
      <w:pPr>
        <w:pStyle w:val="bodytext1"/>
        <w:numPr>
          <w:ilvl w:val="0"/>
          <w:numId w:val="19"/>
        </w:numPr>
        <w:spacing w:beforeAutospacing="0" w:before="0" w:afterAutospacing="0" w:after="0"/>
        <w:jc w:val="both"/>
        <w:rPr>
          <w:rFonts w:ascii="Calibri" w:hAnsi="Calibri" w:cs="Calibri"/>
          <w:sz w:val="20"/>
          <w:szCs w:val="20"/>
        </w:rPr>
      </w:pPr>
      <w:r>
        <w:rPr>
          <w:rFonts w:cs="Calibri" w:ascii="Calibri" w:hAnsi="Calibri"/>
          <w:sz w:val="20"/>
          <w:szCs w:val="20"/>
        </w:rPr>
        <w:t>Strona żądająca zmiany musi wykazać, że zmiana przeciętnego miesięcznego wynagrodzenia w sektorze przedsiębiorstw (S) ma wpływ na koszt wykonania zamówienia. Nie będzie podstawą do zmiany wynagrodzenia sama zmiana wysokości  tego parametru.</w:t>
      </w:r>
    </w:p>
    <w:p>
      <w:pPr>
        <w:pStyle w:val="bodytext1"/>
        <w:numPr>
          <w:ilvl w:val="0"/>
          <w:numId w:val="19"/>
        </w:numPr>
        <w:spacing w:beforeAutospacing="0" w:before="0" w:afterAutospacing="0" w:after="0"/>
        <w:jc w:val="both"/>
        <w:rPr>
          <w:rFonts w:ascii="Calibri" w:hAnsi="Calibri" w:cs="Calibri"/>
          <w:sz w:val="20"/>
          <w:szCs w:val="20"/>
        </w:rPr>
      </w:pPr>
      <w:r>
        <w:rPr>
          <w:rFonts w:cs="Calibri" w:ascii="Calibri" w:hAnsi="Calibri"/>
          <w:sz w:val="20"/>
          <w:szCs w:val="20"/>
        </w:rPr>
        <w:t xml:space="preserve">Waloryzacja nie dotyczy wynagrodzenia za dokumenty projektowe wykonane do końca miesiąca przed miesiącem, w którym złożono wniosek o waloryzację. Datą złożenia wniosku jest data wpływu wniosku do Zamawiającego. </w:t>
      </w:r>
    </w:p>
    <w:p>
      <w:pPr>
        <w:pStyle w:val="bodytext1"/>
        <w:numPr>
          <w:ilvl w:val="0"/>
          <w:numId w:val="19"/>
        </w:numPr>
        <w:spacing w:beforeAutospacing="0" w:before="0" w:afterAutospacing="0" w:after="0"/>
        <w:jc w:val="both"/>
        <w:rPr>
          <w:rFonts w:ascii="Calibri" w:hAnsi="Calibri" w:cs="Calibri"/>
          <w:sz w:val="20"/>
          <w:szCs w:val="20"/>
        </w:rPr>
      </w:pPr>
      <w:r>
        <w:rPr>
          <w:rFonts w:cs="Calibri" w:ascii="Calibri" w:hAnsi="Calibri"/>
          <w:sz w:val="20"/>
          <w:szCs w:val="20"/>
        </w:rPr>
        <w:t xml:space="preserve">Zmiana wynagrodzenia w oparciu o klauzulę waloryzacyjną, wymaga zawarcia aneksu do umowy. </w:t>
      </w:r>
    </w:p>
    <w:p>
      <w:pPr>
        <w:pStyle w:val="bodytext1"/>
        <w:numPr>
          <w:ilvl w:val="0"/>
          <w:numId w:val="19"/>
        </w:numPr>
        <w:spacing w:beforeAutospacing="0" w:before="0" w:afterAutospacing="0" w:after="0"/>
        <w:jc w:val="both"/>
        <w:rPr>
          <w:rFonts w:ascii="Calibri" w:hAnsi="Calibri" w:cs="Calibri"/>
          <w:sz w:val="20"/>
          <w:szCs w:val="20"/>
        </w:rPr>
      </w:pPr>
      <w:r>
        <w:rPr>
          <w:rFonts w:cs="Calibri" w:ascii="Calibri" w:hAnsi="Calibri"/>
          <w:sz w:val="20"/>
          <w:szCs w:val="20"/>
        </w:rPr>
        <w:t xml:space="preserve">Zamawiający zastrzega możliwość zawarcia aneksu w przypadku zwiększenia wynagrodzenia Wykonawcy po zabezpieczeniu środków finansowych. W takim przypadku postanowienia aneksu obowiązywać będą od miesiąca, od którego wynagrodzenie będzie podlegać waloryzacji, i Wykonawcy zostanie wypłacone wyrównanie. </w:t>
      </w:r>
    </w:p>
    <w:p>
      <w:pPr>
        <w:pStyle w:val="bodytext1"/>
        <w:numPr>
          <w:ilvl w:val="0"/>
          <w:numId w:val="19"/>
        </w:numPr>
        <w:spacing w:beforeAutospacing="0" w:before="0" w:afterAutospacing="0" w:after="0"/>
        <w:jc w:val="both"/>
        <w:rPr>
          <w:rFonts w:ascii="Calibri" w:hAnsi="Calibri" w:cs="Calibri"/>
          <w:sz w:val="20"/>
          <w:szCs w:val="20"/>
        </w:rPr>
      </w:pPr>
      <w:r>
        <w:rPr>
          <w:rFonts w:cs="Calibri" w:ascii="Calibri" w:hAnsi="Calibri"/>
          <w:sz w:val="20"/>
          <w:szCs w:val="20"/>
        </w:rPr>
        <w:t xml:space="preserve">Maksymalna wartość zmiany wynagrodzenia, jaką dopuszcza Zamawiający wynosi 10 % wynagrodzenia brutto Wykonawcy, o którym mowa w § 4 ust. 1 na dzień zawarcia Umowy. </w:t>
      </w:r>
    </w:p>
    <w:p>
      <w:pPr>
        <w:pStyle w:val="bodytext1"/>
        <w:numPr>
          <w:ilvl w:val="0"/>
          <w:numId w:val="19"/>
        </w:numPr>
        <w:spacing w:beforeAutospacing="0" w:before="0" w:afterAutospacing="0" w:after="0"/>
        <w:jc w:val="both"/>
        <w:rPr>
          <w:rFonts w:ascii="Calibri" w:hAnsi="Calibri" w:cs="Calibri"/>
          <w:sz w:val="20"/>
          <w:szCs w:val="20"/>
        </w:rPr>
      </w:pPr>
      <w:r>
        <w:rPr>
          <w:rFonts w:cs="Calibri" w:ascii="Calibri" w:hAnsi="Calibri"/>
          <w:sz w:val="20"/>
          <w:szCs w:val="20"/>
        </w:rPr>
        <w:t>Każdorazowo dokonując waloryzacji wynagrodzenia Wykonawca zobowiązany jest do zmiany wynagrodzenia przysługującego podwykonawcy, z którym zawarł umowę, w zakresie odpowiadającym dokonanym zmianom, o których mowa powyżej. Postanowienia art. 439 ust. 5 ustawy Prawo zamówień publicznych stosuje się odpowiednio.</w:t>
      </w:r>
    </w:p>
    <w:p>
      <w:pPr>
        <w:pStyle w:val="bodytext1"/>
        <w:numPr>
          <w:ilvl w:val="0"/>
          <w:numId w:val="19"/>
        </w:numPr>
        <w:spacing w:beforeAutospacing="0" w:before="0" w:afterAutospacing="0" w:after="0"/>
        <w:jc w:val="both"/>
        <w:rPr>
          <w:rFonts w:ascii="Calibri" w:hAnsi="Calibri" w:cs="Calibri"/>
          <w:sz w:val="20"/>
          <w:szCs w:val="20"/>
        </w:rPr>
      </w:pPr>
      <w:r>
        <w:rPr>
          <w:rFonts w:cs="Calibri" w:ascii="Calibri" w:hAnsi="Calibri"/>
          <w:sz w:val="20"/>
          <w:szCs w:val="20"/>
        </w:rPr>
        <w:t xml:space="preserve">Zamawiający, po dokonaniu zmiany wynagrodzenia Wykonawcy, może żądać na każdym etapie, przedstawienia przez Wykonawcę, dowodów, w szczególności dokumentów (m.in. aneksu do umowy z Podwykonawcą) i oświadczeń (m.in. Podwykonawców), potwierdzających, że Wykonawca dokonał terminowej zapłaty wynagrodzenia należnego Podwykonawcom z tytułu zmiany wysokości wynagrodzenia, o której mowa w art. 439 ust. 5 ww. ustawy Pzp. </w:t>
      </w:r>
    </w:p>
    <w:p>
      <w:pPr>
        <w:pStyle w:val="bodytext1"/>
        <w:numPr>
          <w:ilvl w:val="0"/>
          <w:numId w:val="19"/>
        </w:numPr>
        <w:spacing w:beforeAutospacing="0" w:before="0" w:afterAutospacing="0" w:after="0"/>
        <w:jc w:val="both"/>
        <w:rPr>
          <w:rFonts w:ascii="Calibri" w:hAnsi="Calibri" w:cs="Calibri"/>
          <w:sz w:val="20"/>
          <w:szCs w:val="20"/>
        </w:rPr>
      </w:pPr>
      <w:r>
        <w:rPr>
          <w:rFonts w:cs="Calibri" w:ascii="Calibri" w:hAnsi="Calibri"/>
          <w:sz w:val="20"/>
          <w:szCs w:val="20"/>
        </w:rPr>
        <w:t xml:space="preserve"> </w:t>
      </w:r>
      <w:r>
        <w:rPr>
          <w:rFonts w:cs="Calibri" w:ascii="Calibri" w:hAnsi="Calibri"/>
          <w:sz w:val="20"/>
          <w:szCs w:val="20"/>
        </w:rPr>
        <w:t>W zakresie, w jakim zmiana wysokości wynagrodzenia należnego Wykonawcy wynikająca ze zmiany kosztów związanych z realizacją niniejszej umowy nie jest objęta postanowieniami niniejszego lub innych paragrafów umowy, Strony przyjmują, że wynagrodzenie określone w umowie uwzględnia wszelkie wzrosty i spadki cen kosztów związanych z realizacją umowy przez Wykonawcę.</w:t>
      </w:r>
    </w:p>
    <w:p>
      <w:pPr>
        <w:pStyle w:val="ListParagraph"/>
        <w:spacing w:before="120" w:after="0"/>
        <w:ind w:start="0"/>
        <w:jc w:val="center"/>
        <w:rPr>
          <w:rFonts w:ascii="Calibri" w:hAnsi="Calibri" w:cs="Calibri"/>
          <w:sz w:val="20"/>
          <w:szCs w:val="20"/>
          <w:lang w:val="pl-PL"/>
        </w:rPr>
      </w:pPr>
      <w:r>
        <w:rPr>
          <w:rFonts w:cs="Calibri" w:ascii="Calibri" w:hAnsi="Calibri"/>
          <w:sz w:val="20"/>
          <w:szCs w:val="20"/>
          <w:lang w:val="pl-PL"/>
        </w:rPr>
        <w:t>§ 16</w:t>
      </w:r>
    </w:p>
    <w:p>
      <w:pPr>
        <w:pStyle w:val="Normal"/>
        <w:spacing w:before="120" w:after="0"/>
        <w:ind w:hanging="45" w:start="15"/>
        <w:jc w:val="center"/>
        <w:rPr>
          <w:rFonts w:ascii="Calibri" w:hAnsi="Calibri" w:cs="Calibri"/>
          <w:u w:val="single"/>
        </w:rPr>
      </w:pPr>
      <w:r>
        <w:rPr>
          <w:rFonts w:cs="Calibri" w:ascii="Calibri" w:hAnsi="Calibri"/>
          <w:u w:val="single"/>
        </w:rPr>
        <w:t>Postanowienia końcowe</w:t>
      </w:r>
    </w:p>
    <w:p>
      <w:pPr>
        <w:pStyle w:val="bodytext1"/>
        <w:numPr>
          <w:ilvl w:val="0"/>
          <w:numId w:val="6"/>
        </w:numPr>
        <w:spacing w:beforeAutospacing="0" w:before="120" w:afterAutospacing="0" w:after="0"/>
        <w:jc w:val="both"/>
        <w:rPr>
          <w:rFonts w:ascii="Calibri" w:hAnsi="Calibri" w:cs="Calibri"/>
          <w:sz w:val="20"/>
          <w:szCs w:val="20"/>
        </w:rPr>
      </w:pPr>
      <w:r>
        <w:rPr>
          <w:rFonts w:cs="Calibri" w:ascii="Calibri" w:hAnsi="Calibri"/>
          <w:sz w:val="20"/>
          <w:szCs w:val="20"/>
        </w:rPr>
        <w:t xml:space="preserve">Powstałe w trakcie realizacji umowy spory będą rozwiązywane na drodze porozumienia, </w:t>
        <w:br/>
        <w:t xml:space="preserve">a w przypadku niemożliwości ich rozwiązania, mogą być skierowane na drogę postępowania sądowego w sądzie powszechnym właściwym dla siedziby Zamawiającego. </w:t>
      </w:r>
    </w:p>
    <w:p>
      <w:pPr>
        <w:pStyle w:val="bodytext1"/>
        <w:numPr>
          <w:ilvl w:val="0"/>
          <w:numId w:val="6"/>
        </w:numPr>
        <w:spacing w:beforeAutospacing="0" w:before="0" w:afterAutospacing="0" w:after="0"/>
        <w:jc w:val="both"/>
        <w:rPr>
          <w:rFonts w:ascii="Calibri" w:hAnsi="Calibri" w:cs="Calibri"/>
          <w:sz w:val="20"/>
          <w:szCs w:val="20"/>
        </w:rPr>
      </w:pPr>
      <w:r>
        <w:rPr>
          <w:rFonts w:cs="Calibri" w:ascii="Calibri" w:hAnsi="Calibri"/>
          <w:sz w:val="20"/>
          <w:szCs w:val="20"/>
        </w:rPr>
        <w:t>W sprawach nieuregulowanych w niniejszej umowie stosuje się przepisy prawa powszechnie obowiązującego.</w:t>
      </w:r>
    </w:p>
    <w:p>
      <w:pPr>
        <w:pStyle w:val="bodytext1"/>
        <w:numPr>
          <w:ilvl w:val="0"/>
          <w:numId w:val="6"/>
        </w:numPr>
        <w:spacing w:beforeAutospacing="0" w:before="0" w:afterAutospacing="0" w:after="0"/>
        <w:jc w:val="both"/>
        <w:rPr>
          <w:rFonts w:ascii="Calibri" w:hAnsi="Calibri" w:cs="Calibri"/>
          <w:sz w:val="20"/>
          <w:szCs w:val="20"/>
        </w:rPr>
      </w:pPr>
      <w:r>
        <w:rPr>
          <w:rFonts w:cs="Calibri" w:ascii="Calibri" w:hAnsi="Calibri"/>
          <w:sz w:val="20"/>
          <w:szCs w:val="20"/>
        </w:rPr>
        <w:t xml:space="preserve">Niniejszą umowę sporządzono w trzech jednobrzmiących egzemplarzach, jeden egzemplarz dla Wykonawcy, dwa egzemplarze dla Zamawiającego. </w:t>
      </w:r>
    </w:p>
    <w:p>
      <w:pPr>
        <w:pStyle w:val="bodytext1"/>
        <w:numPr>
          <w:ilvl w:val="0"/>
          <w:numId w:val="6"/>
        </w:numPr>
        <w:spacing w:beforeAutospacing="0" w:before="0" w:afterAutospacing="0" w:after="0"/>
        <w:jc w:val="both"/>
        <w:rPr>
          <w:rFonts w:ascii="Calibri" w:hAnsi="Calibri" w:cs="Calibri"/>
          <w:sz w:val="20"/>
          <w:szCs w:val="20"/>
        </w:rPr>
      </w:pPr>
      <w:r>
        <w:rPr>
          <w:rFonts w:cs="Calibri" w:ascii="Calibri" w:hAnsi="Calibri"/>
          <w:sz w:val="20"/>
          <w:szCs w:val="20"/>
        </w:rPr>
        <w:t>Integralną częścią umowy są:</w:t>
      </w:r>
    </w:p>
    <w:p>
      <w:pPr>
        <w:pStyle w:val="bodytext1"/>
        <w:numPr>
          <w:ilvl w:val="1"/>
          <w:numId w:val="6"/>
        </w:numPr>
        <w:spacing w:beforeAutospacing="0" w:before="0" w:afterAutospacing="0" w:after="0"/>
        <w:jc w:val="both"/>
        <w:rPr>
          <w:rFonts w:ascii="Calibri" w:hAnsi="Calibri" w:cs="Calibri"/>
          <w:sz w:val="20"/>
          <w:szCs w:val="20"/>
        </w:rPr>
      </w:pPr>
      <w:r>
        <w:rPr>
          <w:rFonts w:cs="Calibri" w:ascii="Calibri" w:hAnsi="Calibri"/>
          <w:sz w:val="20"/>
          <w:szCs w:val="20"/>
        </w:rPr>
        <w:t>specyfikacja warunków zamówienia, w tym załącznik nr 1 do specyfikacji pn. „Opis przedmiotu zamówienia”;</w:t>
      </w:r>
    </w:p>
    <w:p>
      <w:pPr>
        <w:pStyle w:val="bodytext1"/>
        <w:numPr>
          <w:ilvl w:val="1"/>
          <w:numId w:val="6"/>
        </w:numPr>
        <w:spacing w:beforeAutospacing="0" w:before="0" w:afterAutospacing="0" w:after="0"/>
        <w:jc w:val="both"/>
        <w:rPr>
          <w:rFonts w:ascii="Calibri" w:hAnsi="Calibri" w:cs="Calibri"/>
          <w:sz w:val="20"/>
          <w:szCs w:val="20"/>
        </w:rPr>
      </w:pPr>
      <w:r>
        <w:rPr>
          <w:rFonts w:cs="Calibri" w:ascii="Calibri" w:hAnsi="Calibri"/>
          <w:sz w:val="20"/>
          <w:szCs w:val="20"/>
        </w:rPr>
        <w:t>formularz ofertowy;</w:t>
      </w:r>
    </w:p>
    <w:p>
      <w:pPr>
        <w:pStyle w:val="bodytext1"/>
        <w:numPr>
          <w:ilvl w:val="1"/>
          <w:numId w:val="6"/>
        </w:numPr>
        <w:spacing w:beforeAutospacing="0" w:before="0" w:afterAutospacing="0" w:after="0"/>
        <w:jc w:val="both"/>
        <w:rPr>
          <w:rFonts w:ascii="Calibri" w:hAnsi="Calibri" w:cs="Calibri"/>
          <w:sz w:val="20"/>
          <w:szCs w:val="20"/>
        </w:rPr>
      </w:pPr>
      <w:r>
        <w:rPr>
          <w:rFonts w:cs="Calibri" w:ascii="Calibri" w:hAnsi="Calibri"/>
          <w:sz w:val="20"/>
          <w:szCs w:val="20"/>
        </w:rPr>
        <w:t xml:space="preserve">dokumenty potwierdzające uprawnienia osób, które będą uczestniczyć w realizacji umowy i są odpowiedzialne ze strony Wykonawcy za prawidłowe świadczenie usług objętych przedmiotem umowy; </w:t>
      </w:r>
    </w:p>
    <w:p>
      <w:pPr>
        <w:pStyle w:val="bodytext1"/>
        <w:numPr>
          <w:ilvl w:val="1"/>
          <w:numId w:val="6"/>
        </w:numPr>
        <w:spacing w:beforeAutospacing="0" w:before="0" w:afterAutospacing="0" w:after="0"/>
        <w:jc w:val="both"/>
        <w:rPr>
          <w:rFonts w:ascii="Calibri" w:hAnsi="Calibri" w:cs="Calibri"/>
          <w:sz w:val="20"/>
          <w:szCs w:val="20"/>
        </w:rPr>
      </w:pPr>
      <w:r>
        <w:rPr>
          <w:rFonts w:cs="Calibri" w:ascii="Calibri" w:hAnsi="Calibri"/>
          <w:sz w:val="20"/>
          <w:szCs w:val="20"/>
        </w:rPr>
        <w:t xml:space="preserve">dokumenty potwierdzające przynależność do właściwej izby samorządu zawodowego osób, które będą uczestniczyć w realizacji umowy i są odpowiedzialne ze strony Wykonawcy za prawidłowe świadczenie usług objętych przedmiotem umowy;  </w:t>
      </w:r>
    </w:p>
    <w:p>
      <w:pPr>
        <w:pStyle w:val="bodytext1"/>
        <w:numPr>
          <w:ilvl w:val="1"/>
          <w:numId w:val="6"/>
        </w:numPr>
        <w:spacing w:beforeAutospacing="0" w:before="0" w:afterAutospacing="0" w:after="0"/>
        <w:jc w:val="both"/>
        <w:rPr>
          <w:rFonts w:ascii="Calibri" w:hAnsi="Calibri" w:cs="Calibri"/>
          <w:sz w:val="20"/>
          <w:szCs w:val="20"/>
        </w:rPr>
      </w:pPr>
      <w:r>
        <w:rPr>
          <w:rFonts w:cs="Calibri" w:ascii="Calibri" w:hAnsi="Calibri"/>
          <w:sz w:val="20"/>
          <w:szCs w:val="20"/>
        </w:rPr>
        <w:t xml:space="preserve">kopia aktualnej polisy ubezpieczenia odpowiedzialności cywilnej w zakresie prowadzonej działalności gospodarczej obejmującej okres realizacji przedmiotu umowy wraz z dowodami opłacenia składki. </w:t>
      </w:r>
    </w:p>
    <w:p>
      <w:pPr>
        <w:pStyle w:val="ListParagraph"/>
        <w:spacing w:before="120" w:after="0"/>
        <w:ind w:start="0"/>
        <w:jc w:val="both"/>
        <w:rPr>
          <w:rFonts w:ascii="Calibri" w:hAnsi="Calibri" w:cs="Calibri"/>
          <w:sz w:val="20"/>
          <w:szCs w:val="20"/>
          <w:lang w:val="pl-PL"/>
        </w:rPr>
      </w:pPr>
      <w:r>
        <w:rPr>
          <w:rFonts w:cs="Calibri" w:ascii="Calibri" w:hAnsi="Calibri"/>
          <w:sz w:val="20"/>
          <w:szCs w:val="20"/>
          <w:lang w:val="pl-PL"/>
        </w:rPr>
      </w:r>
      <w:bookmarkStart w:id="5" w:name="_Hlk73436955"/>
      <w:bookmarkStart w:id="6" w:name="_Hlk73436955"/>
      <w:bookmarkEnd w:id="6"/>
    </w:p>
    <w:p>
      <w:pPr>
        <w:pStyle w:val="Normal"/>
        <w:spacing w:before="120" w:after="0"/>
        <w:ind w:firstLine="397"/>
        <w:jc w:val="both"/>
        <w:rPr>
          <w:rFonts w:ascii="Trebuchet MS" w:hAnsi="Trebuchet MS" w:cs="Calibri"/>
        </w:rPr>
      </w:pPr>
      <w:r>
        <w:rPr>
          <w:rFonts w:cs="Calibri" w:ascii="Calibri" w:hAnsi="Calibri"/>
          <w:b/>
          <w:bCs/>
        </w:rPr>
        <w:t>Zamawiający:                                                                                                                        Wykonaw</w:t>
      </w:r>
      <w:r>
        <w:rPr>
          <w:rFonts w:cs="Calibri" w:ascii="Trebuchet MS" w:hAnsi="Trebuchet MS"/>
          <w:b/>
          <w:bCs/>
        </w:rPr>
        <w:t xml:space="preserve">ca: </w:t>
      </w:r>
    </w:p>
    <w:sectPr>
      <w:footerReference w:type="even" r:id="rId4"/>
      <w:footerReference w:type="default" r:id="rId5"/>
      <w:footerReference w:type="first" r:id="rId6"/>
      <w:type w:val="nextPage"/>
      <w:pgSz w:w="11906" w:h="16838"/>
      <w:pgMar w:left="1417" w:right="1417" w:gutter="0" w:header="0"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ee" w:characterSet="windows-1250"/>
    <w:family w:val="roman"/>
    <w:pitch w:val="variable"/>
  </w:font>
  <w:font w:name="Times New Roman">
    <w:charset w:val="ee" w:characterSet="windows-1250"/>
    <w:family w:val="roman"/>
    <w:pitch w:val="variable"/>
  </w:font>
  <w:font w:name="Arial">
    <w:charset w:val="ee" w:characterSet="windows-1250"/>
    <w:family w:val="swiss"/>
    <w:pitch w:val="variable"/>
  </w:font>
  <w:font w:name="Segoe UI">
    <w:charset w:val="ee" w:characterSet="windows-1250"/>
    <w:family w:val="swiss"/>
    <w:pitch w:val="variable"/>
  </w:font>
  <w:font w:name="Liberation Sans">
    <w:altName w:val="Arial"/>
    <w:charset w:val="ee" w:characterSet="windows-1250"/>
    <w:family w:val="swiss"/>
    <w:pitch w:val="variable"/>
  </w:font>
  <w:font w:name="Calibri">
    <w:charset w:val="ee" w:characterSet="windows-1250"/>
    <w:family w:val="swiss"/>
    <w:pitch w:val="variable"/>
  </w:font>
  <w:font w:name="Univers-PL">
    <w:charset w:val="ee" w:characterSet="windows-1250"/>
    <w:family w:val="swiss"/>
    <w:pitch w:val="variable"/>
  </w:font>
  <w:font w:name="Arial Narrow">
    <w:charset w:val="ee" w:characterSet="windows-1250"/>
    <w:family w:val="swiss"/>
    <w:pitch w:val="variable"/>
  </w:font>
  <w:font w:name="Trebuchet MS">
    <w:charset w:val="ee" w:characterSet="windows-1250"/>
    <w:family w:val="swiss"/>
    <w:pitch w:val="variable"/>
  </w:font>
  <w:font w:name="Calibri">
    <w:charset w:val="01"/>
    <w:family w:val="swiss"/>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end"/>
      <w:rPr>
        <w:rFonts w:ascii="Calibri" w:hAnsi="Calibri" w:cs="Calibri"/>
      </w:rPr>
    </w:pPr>
    <w:r>
      <w:rPr>
        <w:rFonts w:cs="Calibri" w:ascii="Calibri" w:hAnsi="Calibri"/>
      </w:rPr>
      <w:fldChar w:fldCharType="begin"/>
    </w:r>
    <w:r>
      <w:rPr>
        <w:rFonts w:cs="Calibri" w:ascii="Calibri" w:hAnsi="Calibri"/>
      </w:rPr>
      <w:instrText xml:space="preserve"> PAGE </w:instrText>
    </w:r>
    <w:r>
      <w:rPr>
        <w:rFonts w:cs="Calibri" w:ascii="Calibri" w:hAnsi="Calibri"/>
      </w:rPr>
      <w:fldChar w:fldCharType="separate"/>
    </w:r>
    <w:r>
      <w:rPr>
        <w:rFonts w:cs="Calibri" w:ascii="Calibri" w:hAnsi="Calibri"/>
      </w:rPr>
      <w:t>15</w:t>
    </w:r>
    <w:r>
      <w:rPr>
        <w:rFonts w:cs="Calibri" w:ascii="Calibri" w:hAnsi="Calibri"/>
      </w:rPr>
      <w:fldChar w:fldCharType="end"/>
    </w:r>
  </w:p>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end"/>
      <w:rPr>
        <w:rFonts w:ascii="Calibri" w:hAnsi="Calibri" w:cs="Calibri"/>
      </w:rPr>
    </w:pPr>
    <w:r>
      <w:rPr>
        <w:rFonts w:cs="Calibri" w:ascii="Calibri" w:hAnsi="Calibri"/>
      </w:rPr>
      <w:fldChar w:fldCharType="begin"/>
    </w:r>
    <w:r>
      <w:rPr>
        <w:rFonts w:cs="Calibri" w:ascii="Calibri" w:hAnsi="Calibri"/>
      </w:rPr>
      <w:instrText xml:space="preserve"> PAGE </w:instrText>
    </w:r>
    <w:r>
      <w:rPr>
        <w:rFonts w:cs="Calibri" w:ascii="Calibri" w:hAnsi="Calibri"/>
      </w:rPr>
      <w:fldChar w:fldCharType="separate"/>
    </w:r>
    <w:r>
      <w:rPr>
        <w:rFonts w:cs="Calibri" w:ascii="Calibri" w:hAnsi="Calibri"/>
      </w:rPr>
      <w:t>15</w:t>
    </w:r>
    <w:r>
      <w:rPr>
        <w:rFonts w:cs="Calibri" w:ascii="Calibri" w:hAnsi="Calibri"/>
      </w:rPr>
      <w:fldChar w:fldCharType="end"/>
    </w:r>
  </w:p>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start"/>
      <w:pPr>
        <w:tabs>
          <w:tab w:val="num" w:pos="360"/>
        </w:tabs>
        <w:ind w:start="360" w:hanging="360"/>
      </w:pPr>
      <w:rPr>
        <w:sz w:val="20"/>
        <w:szCs w:val="20"/>
      </w:rPr>
    </w:lvl>
    <w:lvl w:ilvl="1">
      <w:start w:val="1"/>
      <w:numFmt w:val="decimal"/>
      <w:lvlText w:val="%2)"/>
      <w:lvlJc w:val="start"/>
      <w:pPr>
        <w:tabs>
          <w:tab w:val="num" w:pos="720"/>
        </w:tabs>
        <w:ind w:start="680" w:hanging="283"/>
      </w:pPr>
      <w:rPr>
        <w:sz w:val="20"/>
        <w:szCs w:val="20"/>
      </w:rPr>
    </w:lvl>
    <w:lvl w:ilvl="2">
      <w:start w:val="1"/>
      <w:numFmt w:val="lowerLetter"/>
      <w:lvlText w:val="%3)"/>
      <w:lvlJc w:val="start"/>
      <w:pPr>
        <w:tabs>
          <w:tab w:val="num" w:pos="1080"/>
        </w:tabs>
        <w:ind w:start="1080" w:hanging="360"/>
      </w:pPr>
      <w:rPr/>
    </w:lvl>
    <w:lvl w:ilvl="3">
      <w:start w:val="1"/>
      <w:numFmt w:val="bullet"/>
      <w:lvlText w:val="-"/>
      <w:lvlJc w:val="start"/>
      <w:pPr>
        <w:tabs>
          <w:tab w:val="num" w:pos="1440"/>
        </w:tabs>
        <w:ind w:start="1440" w:hanging="360"/>
      </w:pPr>
      <w:rPr>
        <w:rFonts w:ascii="Calibri" w:hAnsi="Calibri" w:cs="Calibri" w:hint="default"/>
      </w:rPr>
    </w:lvl>
    <w:lvl w:ilvl="4">
      <w:start w:val="1"/>
      <w:numFmt w:val="bullet"/>
      <w:lvlText w:val="•"/>
      <w:lvlJc w:val="start"/>
      <w:pPr>
        <w:tabs>
          <w:tab w:val="num" w:pos="1800"/>
        </w:tabs>
        <w:ind w:start="1800" w:hanging="360"/>
      </w:pPr>
      <w:rPr>
        <w:rFonts w:ascii="Calibri" w:hAnsi="Calibri" w:cs="Calibri" w:hint="default"/>
      </w:rPr>
    </w:lvl>
    <w:lvl w:ilvl="5">
      <w:start w:val="1"/>
      <w:numFmt w:val="lowerRoman"/>
      <w:lvlText w:val="(%6)"/>
      <w:lvlJc w:val="start"/>
      <w:pPr>
        <w:tabs>
          <w:tab w:val="num" w:pos="2160"/>
        </w:tabs>
        <w:ind w:start="2160" w:hanging="360"/>
      </w:pPr>
      <w:rPr/>
    </w:lvl>
    <w:lvl w:ilvl="6">
      <w:start w:val="1"/>
      <w:numFmt w:val="decimal"/>
      <w:lvlText w:val="%7."/>
      <w:lvlJc w:val="start"/>
      <w:pPr>
        <w:tabs>
          <w:tab w:val="num" w:pos="357"/>
        </w:tabs>
        <w:ind w:start="-32767" w:firstLine="32767"/>
      </w:pPr>
      <w:rPr/>
    </w:lvl>
    <w:lvl w:ilvl="7">
      <w:start w:val="1"/>
      <w:numFmt w:val="lowerLetter"/>
      <w:lvlText w:val="%8."/>
      <w:lvlJc w:val="start"/>
      <w:pPr>
        <w:tabs>
          <w:tab w:val="num" w:pos="2880"/>
        </w:tabs>
        <w:ind w:start="2880" w:hanging="360"/>
      </w:pPr>
      <w:rPr/>
    </w:lvl>
    <w:lvl w:ilvl="8">
      <w:start w:val="1"/>
      <w:numFmt w:val="lowerRoman"/>
      <w:lvlText w:val="%9."/>
      <w:lvlJc w:val="start"/>
      <w:pPr>
        <w:tabs>
          <w:tab w:val="num" w:pos="3240"/>
        </w:tabs>
        <w:ind w:start="3240" w:hanging="360"/>
      </w:pPr>
      <w:rPr/>
    </w:lvl>
  </w:abstractNum>
  <w:abstractNum w:abstractNumId="2">
    <w:lvl w:ilvl="0">
      <w:start w:val="1"/>
      <w:numFmt w:val="decimal"/>
      <w:lvlText w:val="%1."/>
      <w:lvlJc w:val="start"/>
      <w:pPr>
        <w:tabs>
          <w:tab w:val="num" w:pos="360"/>
        </w:tabs>
        <w:ind w:start="360" w:hanging="360"/>
      </w:pPr>
      <w:rPr>
        <w:sz w:val="20"/>
        <w:szCs w:val="20"/>
      </w:rPr>
    </w:lvl>
    <w:lvl w:ilvl="1">
      <w:start w:val="1"/>
      <w:numFmt w:val="decimal"/>
      <w:lvlText w:val="%2)"/>
      <w:lvlJc w:val="start"/>
      <w:pPr>
        <w:tabs>
          <w:tab w:val="num" w:pos="720"/>
        </w:tabs>
        <w:ind w:start="680" w:hanging="283"/>
      </w:pPr>
      <w:rPr/>
    </w:lvl>
    <w:lvl w:ilvl="2">
      <w:start w:val="1"/>
      <w:numFmt w:val="lowerLetter"/>
      <w:lvlText w:val="%3)"/>
      <w:lvlJc w:val="start"/>
      <w:pPr>
        <w:tabs>
          <w:tab w:val="num" w:pos="1080"/>
        </w:tabs>
        <w:ind w:start="1080" w:hanging="360"/>
      </w:pPr>
      <w:rPr/>
    </w:lvl>
    <w:lvl w:ilvl="3">
      <w:start w:val="1"/>
      <w:numFmt w:val="bullet"/>
      <w:lvlText w:val="-"/>
      <w:lvlJc w:val="start"/>
      <w:pPr>
        <w:tabs>
          <w:tab w:val="num" w:pos="1440"/>
        </w:tabs>
        <w:ind w:start="1440" w:hanging="360"/>
      </w:pPr>
      <w:rPr>
        <w:rFonts w:ascii="Calibri" w:hAnsi="Calibri" w:cs="Calibri" w:hint="default"/>
      </w:rPr>
    </w:lvl>
    <w:lvl w:ilvl="4">
      <w:start w:val="1"/>
      <w:numFmt w:val="bullet"/>
      <w:lvlText w:val="•"/>
      <w:lvlJc w:val="start"/>
      <w:pPr>
        <w:tabs>
          <w:tab w:val="num" w:pos="1800"/>
        </w:tabs>
        <w:ind w:start="1800" w:hanging="360"/>
      </w:pPr>
      <w:rPr>
        <w:rFonts w:ascii="Calibri" w:hAnsi="Calibri" w:cs="Calibri" w:hint="default"/>
      </w:rPr>
    </w:lvl>
    <w:lvl w:ilvl="5">
      <w:start w:val="1"/>
      <w:numFmt w:val="lowerRoman"/>
      <w:lvlText w:val="(%6)"/>
      <w:lvlJc w:val="start"/>
      <w:pPr>
        <w:tabs>
          <w:tab w:val="num" w:pos="2160"/>
        </w:tabs>
        <w:ind w:start="2160" w:hanging="360"/>
      </w:pPr>
      <w:rPr/>
    </w:lvl>
    <w:lvl w:ilvl="6">
      <w:start w:val="1"/>
      <w:numFmt w:val="decimal"/>
      <w:lvlText w:val="%7."/>
      <w:lvlJc w:val="start"/>
      <w:pPr>
        <w:tabs>
          <w:tab w:val="num" w:pos="357"/>
        </w:tabs>
        <w:ind w:start="-32767" w:firstLine="32767"/>
      </w:pPr>
      <w:rPr/>
    </w:lvl>
    <w:lvl w:ilvl="7">
      <w:start w:val="1"/>
      <w:numFmt w:val="lowerLetter"/>
      <w:lvlText w:val="%8."/>
      <w:lvlJc w:val="start"/>
      <w:pPr>
        <w:tabs>
          <w:tab w:val="num" w:pos="2880"/>
        </w:tabs>
        <w:ind w:start="2880" w:hanging="360"/>
      </w:pPr>
      <w:rPr/>
    </w:lvl>
    <w:lvl w:ilvl="8">
      <w:start w:val="1"/>
      <w:numFmt w:val="lowerRoman"/>
      <w:lvlText w:val="%9."/>
      <w:lvlJc w:val="start"/>
      <w:pPr>
        <w:tabs>
          <w:tab w:val="num" w:pos="3240"/>
        </w:tabs>
        <w:ind w:start="3240" w:hanging="360"/>
      </w:pPr>
      <w:rPr/>
    </w:lvl>
  </w:abstractNum>
  <w:abstractNum w:abstractNumId="3">
    <w:lvl w:ilvl="0">
      <w:start w:val="1"/>
      <w:numFmt w:val="decimal"/>
      <w:lvlText w:val="%1."/>
      <w:lvlJc w:val="start"/>
      <w:pPr>
        <w:tabs>
          <w:tab w:val="num" w:pos="360"/>
        </w:tabs>
        <w:ind w:start="360" w:hanging="360"/>
      </w:pPr>
      <w:rPr>
        <w:sz w:val="20"/>
        <w:szCs w:val="20"/>
      </w:rPr>
    </w:lvl>
    <w:lvl w:ilvl="1">
      <w:start w:val="1"/>
      <w:numFmt w:val="decimal"/>
      <w:lvlText w:val="%2)"/>
      <w:lvlJc w:val="start"/>
      <w:pPr>
        <w:tabs>
          <w:tab w:val="num" w:pos="720"/>
        </w:tabs>
        <w:ind w:start="680" w:hanging="283"/>
      </w:pPr>
      <w:rPr/>
    </w:lvl>
    <w:lvl w:ilvl="2">
      <w:start w:val="1"/>
      <w:numFmt w:val="lowerLetter"/>
      <w:lvlText w:val="%3)"/>
      <w:lvlJc w:val="start"/>
      <w:pPr>
        <w:tabs>
          <w:tab w:val="num" w:pos="1080"/>
        </w:tabs>
        <w:ind w:start="1080" w:hanging="360"/>
      </w:pPr>
      <w:rPr/>
    </w:lvl>
    <w:lvl w:ilvl="3">
      <w:start w:val="1"/>
      <w:numFmt w:val="bullet"/>
      <w:lvlText w:val="-"/>
      <w:lvlJc w:val="start"/>
      <w:pPr>
        <w:tabs>
          <w:tab w:val="num" w:pos="1440"/>
        </w:tabs>
        <w:ind w:start="1440" w:hanging="360"/>
      </w:pPr>
      <w:rPr>
        <w:rFonts w:ascii="Calibri" w:hAnsi="Calibri" w:cs="Calibri" w:hint="default"/>
      </w:rPr>
    </w:lvl>
    <w:lvl w:ilvl="4">
      <w:start w:val="1"/>
      <w:numFmt w:val="bullet"/>
      <w:lvlText w:val="•"/>
      <w:lvlJc w:val="start"/>
      <w:pPr>
        <w:tabs>
          <w:tab w:val="num" w:pos="1800"/>
        </w:tabs>
        <w:ind w:start="1800" w:hanging="360"/>
      </w:pPr>
      <w:rPr>
        <w:rFonts w:ascii="Calibri" w:hAnsi="Calibri" w:cs="Calibri" w:hint="default"/>
      </w:rPr>
    </w:lvl>
    <w:lvl w:ilvl="5">
      <w:start w:val="1"/>
      <w:numFmt w:val="lowerRoman"/>
      <w:lvlText w:val="(%6)"/>
      <w:lvlJc w:val="start"/>
      <w:pPr>
        <w:tabs>
          <w:tab w:val="num" w:pos="2160"/>
        </w:tabs>
        <w:ind w:start="2160" w:hanging="360"/>
      </w:pPr>
      <w:rPr/>
    </w:lvl>
    <w:lvl w:ilvl="6">
      <w:start w:val="1"/>
      <w:numFmt w:val="decimal"/>
      <w:lvlText w:val="%7."/>
      <w:lvlJc w:val="start"/>
      <w:pPr>
        <w:tabs>
          <w:tab w:val="num" w:pos="357"/>
        </w:tabs>
        <w:ind w:start="-32767" w:firstLine="32767"/>
      </w:pPr>
      <w:rPr/>
    </w:lvl>
    <w:lvl w:ilvl="7">
      <w:start w:val="1"/>
      <w:numFmt w:val="lowerLetter"/>
      <w:lvlText w:val="%8."/>
      <w:lvlJc w:val="start"/>
      <w:pPr>
        <w:tabs>
          <w:tab w:val="num" w:pos="2880"/>
        </w:tabs>
        <w:ind w:start="2880" w:hanging="360"/>
      </w:pPr>
      <w:rPr/>
    </w:lvl>
    <w:lvl w:ilvl="8">
      <w:start w:val="1"/>
      <w:numFmt w:val="lowerRoman"/>
      <w:lvlText w:val="%9."/>
      <w:lvlJc w:val="start"/>
      <w:pPr>
        <w:tabs>
          <w:tab w:val="num" w:pos="3240"/>
        </w:tabs>
        <w:ind w:start="3240" w:hanging="360"/>
      </w:pPr>
      <w:rPr/>
    </w:lvl>
  </w:abstractNum>
  <w:abstractNum w:abstractNumId="4">
    <w:lvl w:ilvl="0">
      <w:start w:val="1"/>
      <w:numFmt w:val="decimal"/>
      <w:lvlText w:val="%1."/>
      <w:lvlJc w:val="start"/>
      <w:pPr>
        <w:tabs>
          <w:tab w:val="num" w:pos="360"/>
        </w:tabs>
        <w:ind w:start="360" w:hanging="360"/>
      </w:pPr>
      <w:rPr>
        <w:sz w:val="20"/>
        <w:szCs w:val="20"/>
      </w:rPr>
    </w:lvl>
    <w:lvl w:ilvl="1">
      <w:start w:val="1"/>
      <w:numFmt w:val="decimal"/>
      <w:lvlText w:val="%2)"/>
      <w:lvlJc w:val="start"/>
      <w:pPr>
        <w:tabs>
          <w:tab w:val="num" w:pos="720"/>
        </w:tabs>
        <w:ind w:start="680" w:hanging="283"/>
      </w:pPr>
      <w:rPr/>
    </w:lvl>
    <w:lvl w:ilvl="2">
      <w:start w:val="1"/>
      <w:numFmt w:val="lowerLetter"/>
      <w:lvlText w:val="%3)"/>
      <w:lvlJc w:val="start"/>
      <w:pPr>
        <w:tabs>
          <w:tab w:val="num" w:pos="1080"/>
        </w:tabs>
        <w:ind w:start="1080" w:hanging="360"/>
      </w:pPr>
      <w:rPr/>
    </w:lvl>
    <w:lvl w:ilvl="3">
      <w:start w:val="1"/>
      <w:numFmt w:val="bullet"/>
      <w:lvlText w:val="-"/>
      <w:lvlJc w:val="start"/>
      <w:pPr>
        <w:tabs>
          <w:tab w:val="num" w:pos="1440"/>
        </w:tabs>
        <w:ind w:start="1440" w:hanging="360"/>
      </w:pPr>
      <w:rPr>
        <w:rFonts w:ascii="Calibri" w:hAnsi="Calibri" w:cs="Calibri" w:hint="default"/>
      </w:rPr>
    </w:lvl>
    <w:lvl w:ilvl="4">
      <w:start w:val="1"/>
      <w:numFmt w:val="bullet"/>
      <w:lvlText w:val="•"/>
      <w:lvlJc w:val="start"/>
      <w:pPr>
        <w:tabs>
          <w:tab w:val="num" w:pos="1800"/>
        </w:tabs>
        <w:ind w:start="1800" w:hanging="360"/>
      </w:pPr>
      <w:rPr>
        <w:rFonts w:ascii="Calibri" w:hAnsi="Calibri" w:cs="Calibri" w:hint="default"/>
      </w:rPr>
    </w:lvl>
    <w:lvl w:ilvl="5">
      <w:start w:val="1"/>
      <w:numFmt w:val="lowerRoman"/>
      <w:lvlText w:val="(%6)"/>
      <w:lvlJc w:val="start"/>
      <w:pPr>
        <w:tabs>
          <w:tab w:val="num" w:pos="2160"/>
        </w:tabs>
        <w:ind w:start="2160" w:hanging="360"/>
      </w:pPr>
      <w:rPr/>
    </w:lvl>
    <w:lvl w:ilvl="6">
      <w:start w:val="1"/>
      <w:numFmt w:val="decimal"/>
      <w:lvlText w:val="%7."/>
      <w:lvlJc w:val="start"/>
      <w:pPr>
        <w:tabs>
          <w:tab w:val="num" w:pos="357"/>
        </w:tabs>
        <w:ind w:start="-32767" w:firstLine="32767"/>
      </w:pPr>
      <w:rPr/>
    </w:lvl>
    <w:lvl w:ilvl="7">
      <w:start w:val="1"/>
      <w:numFmt w:val="lowerLetter"/>
      <w:lvlText w:val="%8."/>
      <w:lvlJc w:val="start"/>
      <w:pPr>
        <w:tabs>
          <w:tab w:val="num" w:pos="2880"/>
        </w:tabs>
        <w:ind w:start="2880" w:hanging="360"/>
      </w:pPr>
      <w:rPr/>
    </w:lvl>
    <w:lvl w:ilvl="8">
      <w:start w:val="1"/>
      <w:numFmt w:val="lowerRoman"/>
      <w:lvlText w:val="%9."/>
      <w:lvlJc w:val="start"/>
      <w:pPr>
        <w:tabs>
          <w:tab w:val="num" w:pos="3240"/>
        </w:tabs>
        <w:ind w:start="3240" w:hanging="360"/>
      </w:pPr>
      <w:rPr/>
    </w:lvl>
  </w:abstractNum>
  <w:abstractNum w:abstractNumId="5">
    <w:lvl w:ilvl="0">
      <w:start w:val="1"/>
      <w:numFmt w:val="decimal"/>
      <w:lvlText w:val="%1."/>
      <w:lvlJc w:val="start"/>
      <w:pPr>
        <w:tabs>
          <w:tab w:val="num" w:pos="360"/>
        </w:tabs>
        <w:ind w:start="360" w:hanging="360"/>
      </w:pPr>
      <w:rPr>
        <w:sz w:val="20"/>
        <w:szCs w:val="20"/>
      </w:rPr>
    </w:lvl>
    <w:lvl w:ilvl="1">
      <w:start w:val="1"/>
      <w:numFmt w:val="decimal"/>
      <w:lvlText w:val="%2)"/>
      <w:lvlJc w:val="start"/>
      <w:pPr>
        <w:tabs>
          <w:tab w:val="num" w:pos="720"/>
        </w:tabs>
        <w:ind w:start="680" w:hanging="283"/>
      </w:pPr>
      <w:rPr/>
    </w:lvl>
    <w:lvl w:ilvl="2">
      <w:start w:val="1"/>
      <w:numFmt w:val="lowerLetter"/>
      <w:lvlText w:val="%3)"/>
      <w:lvlJc w:val="start"/>
      <w:pPr>
        <w:tabs>
          <w:tab w:val="num" w:pos="1080"/>
        </w:tabs>
        <w:ind w:start="1080" w:hanging="360"/>
      </w:pPr>
      <w:rPr/>
    </w:lvl>
    <w:lvl w:ilvl="3">
      <w:start w:val="1"/>
      <w:numFmt w:val="bullet"/>
      <w:lvlText w:val="-"/>
      <w:lvlJc w:val="start"/>
      <w:pPr>
        <w:tabs>
          <w:tab w:val="num" w:pos="1440"/>
        </w:tabs>
        <w:ind w:start="1440" w:hanging="360"/>
      </w:pPr>
      <w:rPr>
        <w:rFonts w:ascii="Calibri" w:hAnsi="Calibri" w:cs="Calibri" w:hint="default"/>
      </w:rPr>
    </w:lvl>
    <w:lvl w:ilvl="4">
      <w:start w:val="1"/>
      <w:numFmt w:val="bullet"/>
      <w:lvlText w:val="•"/>
      <w:lvlJc w:val="start"/>
      <w:pPr>
        <w:tabs>
          <w:tab w:val="num" w:pos="1800"/>
        </w:tabs>
        <w:ind w:start="1800" w:hanging="360"/>
      </w:pPr>
      <w:rPr>
        <w:rFonts w:ascii="Calibri" w:hAnsi="Calibri" w:cs="Calibri" w:hint="default"/>
      </w:rPr>
    </w:lvl>
    <w:lvl w:ilvl="5">
      <w:start w:val="1"/>
      <w:numFmt w:val="lowerRoman"/>
      <w:lvlText w:val="(%6)"/>
      <w:lvlJc w:val="start"/>
      <w:pPr>
        <w:tabs>
          <w:tab w:val="num" w:pos="2160"/>
        </w:tabs>
        <w:ind w:start="2160" w:hanging="360"/>
      </w:pPr>
      <w:rPr/>
    </w:lvl>
    <w:lvl w:ilvl="6">
      <w:start w:val="1"/>
      <w:numFmt w:val="decimal"/>
      <w:lvlText w:val="%7."/>
      <w:lvlJc w:val="start"/>
      <w:pPr>
        <w:tabs>
          <w:tab w:val="num" w:pos="357"/>
        </w:tabs>
        <w:ind w:start="-32767" w:firstLine="32767"/>
      </w:pPr>
      <w:rPr/>
    </w:lvl>
    <w:lvl w:ilvl="7">
      <w:start w:val="1"/>
      <w:numFmt w:val="lowerLetter"/>
      <w:lvlText w:val="%8."/>
      <w:lvlJc w:val="start"/>
      <w:pPr>
        <w:tabs>
          <w:tab w:val="num" w:pos="2880"/>
        </w:tabs>
        <w:ind w:start="2880" w:hanging="360"/>
      </w:pPr>
      <w:rPr/>
    </w:lvl>
    <w:lvl w:ilvl="8">
      <w:start w:val="1"/>
      <w:numFmt w:val="lowerRoman"/>
      <w:lvlText w:val="%9."/>
      <w:lvlJc w:val="start"/>
      <w:pPr>
        <w:tabs>
          <w:tab w:val="num" w:pos="3240"/>
        </w:tabs>
        <w:ind w:start="3240" w:hanging="360"/>
      </w:pPr>
      <w:rPr/>
    </w:lvl>
  </w:abstractNum>
  <w:abstractNum w:abstractNumId="6">
    <w:lvl w:ilvl="0">
      <w:start w:val="1"/>
      <w:numFmt w:val="decimal"/>
      <w:lvlText w:val="%1."/>
      <w:lvlJc w:val="start"/>
      <w:pPr>
        <w:tabs>
          <w:tab w:val="num" w:pos="360"/>
        </w:tabs>
        <w:ind w:start="360" w:hanging="360"/>
      </w:pPr>
      <w:rPr>
        <w:sz w:val="20"/>
        <w:szCs w:val="20"/>
      </w:rPr>
    </w:lvl>
    <w:lvl w:ilvl="1">
      <w:start w:val="1"/>
      <w:numFmt w:val="decimal"/>
      <w:lvlText w:val="%2)"/>
      <w:lvlJc w:val="start"/>
      <w:pPr>
        <w:tabs>
          <w:tab w:val="num" w:pos="720"/>
        </w:tabs>
        <w:ind w:start="680" w:hanging="283"/>
      </w:pPr>
      <w:rPr/>
    </w:lvl>
    <w:lvl w:ilvl="2">
      <w:start w:val="1"/>
      <w:numFmt w:val="lowerLetter"/>
      <w:lvlText w:val="%3)"/>
      <w:lvlJc w:val="start"/>
      <w:pPr>
        <w:tabs>
          <w:tab w:val="num" w:pos="1080"/>
        </w:tabs>
        <w:ind w:start="1080" w:hanging="360"/>
      </w:pPr>
      <w:rPr/>
    </w:lvl>
    <w:lvl w:ilvl="3">
      <w:start w:val="1"/>
      <w:numFmt w:val="bullet"/>
      <w:lvlText w:val="-"/>
      <w:lvlJc w:val="start"/>
      <w:pPr>
        <w:tabs>
          <w:tab w:val="num" w:pos="1440"/>
        </w:tabs>
        <w:ind w:start="1440" w:hanging="360"/>
      </w:pPr>
      <w:rPr>
        <w:rFonts w:ascii="Calibri" w:hAnsi="Calibri" w:cs="Calibri" w:hint="default"/>
      </w:rPr>
    </w:lvl>
    <w:lvl w:ilvl="4">
      <w:start w:val="1"/>
      <w:numFmt w:val="bullet"/>
      <w:lvlText w:val="•"/>
      <w:lvlJc w:val="start"/>
      <w:pPr>
        <w:tabs>
          <w:tab w:val="num" w:pos="1800"/>
        </w:tabs>
        <w:ind w:start="1800" w:hanging="360"/>
      </w:pPr>
      <w:rPr>
        <w:rFonts w:ascii="Calibri" w:hAnsi="Calibri" w:cs="Calibri" w:hint="default"/>
      </w:rPr>
    </w:lvl>
    <w:lvl w:ilvl="5">
      <w:start w:val="1"/>
      <w:numFmt w:val="lowerRoman"/>
      <w:lvlText w:val="(%6)"/>
      <w:lvlJc w:val="start"/>
      <w:pPr>
        <w:tabs>
          <w:tab w:val="num" w:pos="2160"/>
        </w:tabs>
        <w:ind w:start="2160" w:hanging="360"/>
      </w:pPr>
      <w:rPr/>
    </w:lvl>
    <w:lvl w:ilvl="6">
      <w:start w:val="1"/>
      <w:numFmt w:val="decimal"/>
      <w:lvlText w:val="%7."/>
      <w:lvlJc w:val="start"/>
      <w:pPr>
        <w:tabs>
          <w:tab w:val="num" w:pos="357"/>
        </w:tabs>
        <w:ind w:start="-32767" w:firstLine="32767"/>
      </w:pPr>
      <w:rPr/>
    </w:lvl>
    <w:lvl w:ilvl="7">
      <w:start w:val="1"/>
      <w:numFmt w:val="lowerLetter"/>
      <w:lvlText w:val="%8."/>
      <w:lvlJc w:val="start"/>
      <w:pPr>
        <w:tabs>
          <w:tab w:val="num" w:pos="2880"/>
        </w:tabs>
        <w:ind w:start="2880" w:hanging="360"/>
      </w:pPr>
      <w:rPr/>
    </w:lvl>
    <w:lvl w:ilvl="8">
      <w:start w:val="1"/>
      <w:numFmt w:val="lowerRoman"/>
      <w:lvlText w:val="%9."/>
      <w:lvlJc w:val="start"/>
      <w:pPr>
        <w:tabs>
          <w:tab w:val="num" w:pos="3240"/>
        </w:tabs>
        <w:ind w:start="3240" w:hanging="360"/>
      </w:pPr>
      <w:rPr/>
    </w:lvl>
  </w:abstractNum>
  <w:abstractNum w:abstractNumId="7">
    <w:lvl w:ilvl="0">
      <w:start w:val="1"/>
      <w:numFmt w:val="decimal"/>
      <w:lvlText w:val="%1."/>
      <w:lvlJc w:val="start"/>
      <w:pPr>
        <w:tabs>
          <w:tab w:val="num" w:pos="360"/>
        </w:tabs>
        <w:ind w:start="360" w:hanging="360"/>
      </w:pPr>
      <w:rPr>
        <w:sz w:val="20"/>
        <w:i w:val="false"/>
        <w:szCs w:val="20"/>
      </w:rPr>
    </w:lvl>
    <w:lvl w:ilvl="1">
      <w:start w:val="1"/>
      <w:numFmt w:val="decimal"/>
      <w:lvlText w:val="%2)"/>
      <w:lvlJc w:val="start"/>
      <w:pPr>
        <w:tabs>
          <w:tab w:val="num" w:pos="720"/>
        </w:tabs>
        <w:ind w:start="720" w:hanging="360"/>
      </w:pPr>
      <w:rPr/>
    </w:lvl>
    <w:lvl w:ilvl="2">
      <w:start w:val="1"/>
      <w:numFmt w:val="lowerLetter"/>
      <w:lvlText w:val="%3)"/>
      <w:lvlJc w:val="start"/>
      <w:pPr>
        <w:tabs>
          <w:tab w:val="num" w:pos="1080"/>
        </w:tabs>
        <w:ind w:start="1080" w:hanging="360"/>
      </w:pPr>
      <w:rPr/>
    </w:lvl>
    <w:lvl w:ilvl="3">
      <w:start w:val="1"/>
      <w:numFmt w:val="bullet"/>
      <w:lvlText w:val="–"/>
      <w:lvlJc w:val="start"/>
      <w:pPr>
        <w:tabs>
          <w:tab w:val="num" w:pos="1440"/>
        </w:tabs>
        <w:ind w:start="1440" w:hanging="360"/>
      </w:pPr>
      <w:rPr>
        <w:rFonts w:ascii="Wingdings" w:hAnsi="Wingdings" w:cs="Wingdings" w:hint="default"/>
      </w:rPr>
    </w:lvl>
    <w:lvl w:ilvl="4">
      <w:start w:val="1"/>
      <w:numFmt w:val="lowerLetter"/>
      <w:lvlText w:val="(%5)"/>
      <w:lvlJc w:val="start"/>
      <w:pPr>
        <w:tabs>
          <w:tab w:val="num" w:pos="1800"/>
        </w:tabs>
        <w:ind w:start="1800" w:hanging="360"/>
      </w:pPr>
      <w:rPr/>
    </w:lvl>
    <w:lvl w:ilvl="5">
      <w:start w:val="1"/>
      <w:numFmt w:val="lowerRoman"/>
      <w:lvlText w:val="(%6)"/>
      <w:lvlJc w:val="start"/>
      <w:pPr>
        <w:tabs>
          <w:tab w:val="num" w:pos="2160"/>
        </w:tabs>
        <w:ind w:start="2160" w:hanging="360"/>
      </w:pPr>
      <w:rPr/>
    </w:lvl>
    <w:lvl w:ilvl="6">
      <w:start w:val="1"/>
      <w:numFmt w:val="decimal"/>
      <w:lvlText w:val="%7."/>
      <w:lvlJc w:val="start"/>
      <w:pPr>
        <w:tabs>
          <w:tab w:val="num" w:pos="357"/>
        </w:tabs>
        <w:ind w:start="-32767" w:firstLine="32767"/>
      </w:pPr>
      <w:rPr/>
    </w:lvl>
    <w:lvl w:ilvl="7">
      <w:start w:val="1"/>
      <w:numFmt w:val="lowerLetter"/>
      <w:lvlText w:val="%8."/>
      <w:lvlJc w:val="start"/>
      <w:pPr>
        <w:tabs>
          <w:tab w:val="num" w:pos="2880"/>
        </w:tabs>
        <w:ind w:start="2880" w:hanging="360"/>
      </w:pPr>
      <w:rPr/>
    </w:lvl>
    <w:lvl w:ilvl="8">
      <w:start w:val="1"/>
      <w:numFmt w:val="lowerRoman"/>
      <w:lvlText w:val="%9."/>
      <w:lvlJc w:val="start"/>
      <w:pPr>
        <w:tabs>
          <w:tab w:val="num" w:pos="3240"/>
        </w:tabs>
        <w:ind w:start="3240" w:hanging="360"/>
      </w:pPr>
      <w:rPr/>
    </w:lvl>
  </w:abstractNum>
  <w:abstractNum w:abstractNumId="8">
    <w:lvl w:ilvl="0">
      <w:start w:val="1"/>
      <w:numFmt w:val="decimal"/>
      <w:lvlText w:val="%1."/>
      <w:lvlJc w:val="start"/>
      <w:pPr>
        <w:tabs>
          <w:tab w:val="num" w:pos="360"/>
        </w:tabs>
        <w:ind w:start="360" w:hanging="360"/>
      </w:pPr>
      <w:rPr>
        <w:rFonts w:cs="Times New Roman"/>
      </w:rPr>
    </w:lvl>
    <w:lvl w:ilvl="1">
      <w:start w:val="1"/>
      <w:numFmt w:val="decimal"/>
      <w:lvlText w:val="%2)"/>
      <w:lvlJc w:val="start"/>
      <w:pPr>
        <w:tabs>
          <w:tab w:val="num" w:pos="720"/>
        </w:tabs>
        <w:ind w:start="720" w:hanging="360"/>
      </w:pPr>
      <w:rPr>
        <w:rFonts w:cs="Times New Roman"/>
      </w:rPr>
    </w:lvl>
    <w:lvl w:ilvl="2">
      <w:start w:val="1"/>
      <w:numFmt w:val="lowerLetter"/>
      <w:lvlText w:val="%3)"/>
      <w:lvlJc w:val="start"/>
      <w:pPr>
        <w:tabs>
          <w:tab w:val="num" w:pos="1080"/>
        </w:tabs>
        <w:ind w:start="1080" w:hanging="360"/>
      </w:pPr>
      <w:rPr>
        <w:rFonts w:cs="Times New Roman"/>
      </w:rPr>
    </w:lvl>
    <w:lvl w:ilvl="3">
      <w:start w:val="1"/>
      <w:numFmt w:val="bullet"/>
      <w:lvlText w:val="–"/>
      <w:lvlJc w:val="start"/>
      <w:pPr>
        <w:tabs>
          <w:tab w:val="num" w:pos="1440"/>
        </w:tabs>
        <w:ind w:start="1440" w:hanging="360"/>
      </w:pPr>
      <w:rPr>
        <w:rFonts w:ascii="Wingdings" w:hAnsi="Wingdings" w:cs="Wingdings" w:hint="default"/>
      </w:rPr>
    </w:lvl>
    <w:lvl w:ilvl="4">
      <w:start w:val="1"/>
      <w:numFmt w:val="lowerLetter"/>
      <w:lvlText w:val="(%5)"/>
      <w:lvlJc w:val="start"/>
      <w:pPr>
        <w:tabs>
          <w:tab w:val="num" w:pos="1800"/>
        </w:tabs>
        <w:ind w:start="1800" w:hanging="360"/>
      </w:pPr>
      <w:rPr>
        <w:rFonts w:cs="Times New Roman"/>
      </w:rPr>
    </w:lvl>
    <w:lvl w:ilvl="5">
      <w:start w:val="1"/>
      <w:numFmt w:val="lowerRoman"/>
      <w:lvlText w:val="(%6)"/>
      <w:lvlJc w:val="start"/>
      <w:pPr>
        <w:tabs>
          <w:tab w:val="num" w:pos="2160"/>
        </w:tabs>
        <w:ind w:start="2160" w:hanging="360"/>
      </w:pPr>
      <w:rPr>
        <w:rFonts w:cs="Times New Roman"/>
      </w:rPr>
    </w:lvl>
    <w:lvl w:ilvl="6">
      <w:start w:val="1"/>
      <w:numFmt w:val="decimal"/>
      <w:lvlText w:val="%7."/>
      <w:lvlJc w:val="start"/>
      <w:pPr>
        <w:tabs>
          <w:tab w:val="num" w:pos="357"/>
        </w:tabs>
        <w:ind w:start="0" w:hanging="0"/>
      </w:pPr>
      <w:rPr>
        <w:rFonts w:cs="Times New Roman"/>
      </w:rPr>
    </w:lvl>
    <w:lvl w:ilvl="7">
      <w:start w:val="1"/>
      <w:numFmt w:val="lowerLetter"/>
      <w:lvlText w:val="%8."/>
      <w:lvlJc w:val="start"/>
      <w:pPr>
        <w:tabs>
          <w:tab w:val="num" w:pos="2880"/>
        </w:tabs>
        <w:ind w:start="2880" w:hanging="360"/>
      </w:pPr>
      <w:rPr>
        <w:rFonts w:cs="Times New Roman"/>
      </w:rPr>
    </w:lvl>
    <w:lvl w:ilvl="8">
      <w:start w:val="1"/>
      <w:numFmt w:val="lowerRoman"/>
      <w:lvlText w:val="%9."/>
      <w:lvlJc w:val="start"/>
      <w:pPr>
        <w:tabs>
          <w:tab w:val="num" w:pos="3240"/>
        </w:tabs>
        <w:ind w:start="3240" w:hanging="360"/>
      </w:pPr>
      <w:rPr>
        <w:rFonts w:cs="Times New Roman"/>
      </w:rPr>
    </w:lvl>
  </w:abstractNum>
  <w:abstractNum w:abstractNumId="9">
    <w:lvl w:ilvl="0">
      <w:start w:val="1"/>
      <w:numFmt w:val="decimal"/>
      <w:lvlText w:val="%1."/>
      <w:lvlJc w:val="start"/>
      <w:pPr>
        <w:tabs>
          <w:tab w:val="num" w:pos="360"/>
        </w:tabs>
        <w:ind w:start="360" w:hanging="360"/>
      </w:pPr>
      <w:rPr>
        <w:sz w:val="20"/>
        <w:szCs w:val="20"/>
      </w:rPr>
    </w:lvl>
    <w:lvl w:ilvl="1">
      <w:start w:val="1"/>
      <w:numFmt w:val="decimal"/>
      <w:lvlText w:val="%2)"/>
      <w:lvlJc w:val="start"/>
      <w:pPr>
        <w:tabs>
          <w:tab w:val="num" w:pos="720"/>
        </w:tabs>
        <w:ind w:start="680" w:hanging="283"/>
      </w:pPr>
      <w:rPr>
        <w:sz w:val="20"/>
        <w:szCs w:val="20"/>
      </w:rPr>
    </w:lvl>
    <w:lvl w:ilvl="2">
      <w:start w:val="1"/>
      <w:numFmt w:val="lowerLetter"/>
      <w:lvlText w:val="%3)"/>
      <w:lvlJc w:val="start"/>
      <w:pPr>
        <w:tabs>
          <w:tab w:val="num" w:pos="1080"/>
        </w:tabs>
        <w:ind w:start="1080" w:hanging="360"/>
      </w:pPr>
      <w:rPr/>
    </w:lvl>
    <w:lvl w:ilvl="3">
      <w:start w:val="1"/>
      <w:numFmt w:val="bullet"/>
      <w:lvlText w:val="-"/>
      <w:lvlJc w:val="start"/>
      <w:pPr>
        <w:tabs>
          <w:tab w:val="num" w:pos="1440"/>
        </w:tabs>
        <w:ind w:start="1440" w:hanging="360"/>
      </w:pPr>
      <w:rPr>
        <w:rFonts w:ascii="Calibri" w:hAnsi="Calibri" w:cs="Calibri" w:hint="default"/>
      </w:rPr>
    </w:lvl>
    <w:lvl w:ilvl="4">
      <w:start w:val="1"/>
      <w:numFmt w:val="bullet"/>
      <w:lvlText w:val="•"/>
      <w:lvlJc w:val="start"/>
      <w:pPr>
        <w:tabs>
          <w:tab w:val="num" w:pos="1800"/>
        </w:tabs>
        <w:ind w:start="1800" w:hanging="360"/>
      </w:pPr>
      <w:rPr>
        <w:rFonts w:ascii="Calibri" w:hAnsi="Calibri" w:cs="Calibri" w:hint="default"/>
      </w:rPr>
    </w:lvl>
    <w:lvl w:ilvl="5">
      <w:start w:val="1"/>
      <w:numFmt w:val="lowerRoman"/>
      <w:lvlText w:val="(%6)"/>
      <w:lvlJc w:val="start"/>
      <w:pPr>
        <w:tabs>
          <w:tab w:val="num" w:pos="2160"/>
        </w:tabs>
        <w:ind w:start="2160" w:hanging="360"/>
      </w:pPr>
      <w:rPr/>
    </w:lvl>
    <w:lvl w:ilvl="6">
      <w:start w:val="1"/>
      <w:numFmt w:val="decimal"/>
      <w:lvlText w:val="%7."/>
      <w:lvlJc w:val="start"/>
      <w:pPr>
        <w:tabs>
          <w:tab w:val="num" w:pos="357"/>
        </w:tabs>
        <w:ind w:start="-32767" w:firstLine="32767"/>
      </w:pPr>
      <w:rPr/>
    </w:lvl>
    <w:lvl w:ilvl="7">
      <w:start w:val="1"/>
      <w:numFmt w:val="lowerLetter"/>
      <w:lvlText w:val="%8."/>
      <w:lvlJc w:val="start"/>
      <w:pPr>
        <w:tabs>
          <w:tab w:val="num" w:pos="2880"/>
        </w:tabs>
        <w:ind w:start="2880" w:hanging="360"/>
      </w:pPr>
      <w:rPr/>
    </w:lvl>
    <w:lvl w:ilvl="8">
      <w:start w:val="1"/>
      <w:numFmt w:val="lowerRoman"/>
      <w:lvlText w:val="%9."/>
      <w:lvlJc w:val="start"/>
      <w:pPr>
        <w:tabs>
          <w:tab w:val="num" w:pos="3240"/>
        </w:tabs>
        <w:ind w:start="3240" w:hanging="360"/>
      </w:pPr>
      <w:rPr/>
    </w:lvl>
  </w:abstractNum>
  <w:abstractNum w:abstractNumId="10">
    <w:lvl w:ilvl="0">
      <w:start w:val="1"/>
      <w:numFmt w:val="decimal"/>
      <w:lvlText w:val="%1."/>
      <w:lvlJc w:val="start"/>
      <w:pPr>
        <w:tabs>
          <w:tab w:val="num" w:pos="360"/>
        </w:tabs>
        <w:ind w:start="360" w:hanging="360"/>
      </w:pPr>
      <w:rPr>
        <w:sz w:val="20"/>
        <w:szCs w:val="20"/>
      </w:rPr>
    </w:lvl>
    <w:lvl w:ilvl="1">
      <w:start w:val="1"/>
      <w:numFmt w:val="decimal"/>
      <w:lvlText w:val="%2)"/>
      <w:lvlJc w:val="start"/>
      <w:pPr>
        <w:tabs>
          <w:tab w:val="num" w:pos="720"/>
        </w:tabs>
        <w:ind w:start="680" w:hanging="283"/>
      </w:pPr>
      <w:rPr>
        <w:sz w:val="20"/>
        <w:szCs w:val="20"/>
      </w:rPr>
    </w:lvl>
    <w:lvl w:ilvl="2">
      <w:start w:val="1"/>
      <w:numFmt w:val="lowerLetter"/>
      <w:lvlText w:val="%3)"/>
      <w:lvlJc w:val="start"/>
      <w:pPr>
        <w:tabs>
          <w:tab w:val="num" w:pos="1080"/>
        </w:tabs>
        <w:ind w:start="1080" w:hanging="360"/>
      </w:pPr>
      <w:rPr/>
    </w:lvl>
    <w:lvl w:ilvl="3">
      <w:start w:val="1"/>
      <w:numFmt w:val="bullet"/>
      <w:lvlText w:val="-"/>
      <w:lvlJc w:val="start"/>
      <w:pPr>
        <w:tabs>
          <w:tab w:val="num" w:pos="1440"/>
        </w:tabs>
        <w:ind w:start="1440" w:hanging="360"/>
      </w:pPr>
      <w:rPr>
        <w:rFonts w:ascii="Calibri" w:hAnsi="Calibri" w:cs="Calibri" w:hint="default"/>
      </w:rPr>
    </w:lvl>
    <w:lvl w:ilvl="4">
      <w:start w:val="1"/>
      <w:numFmt w:val="bullet"/>
      <w:lvlText w:val="•"/>
      <w:lvlJc w:val="start"/>
      <w:pPr>
        <w:tabs>
          <w:tab w:val="num" w:pos="1800"/>
        </w:tabs>
        <w:ind w:start="1800" w:hanging="360"/>
      </w:pPr>
      <w:rPr>
        <w:rFonts w:ascii="Calibri" w:hAnsi="Calibri" w:cs="Calibri" w:hint="default"/>
      </w:rPr>
    </w:lvl>
    <w:lvl w:ilvl="5">
      <w:start w:val="1"/>
      <w:numFmt w:val="lowerRoman"/>
      <w:lvlText w:val="(%6)"/>
      <w:lvlJc w:val="start"/>
      <w:pPr>
        <w:tabs>
          <w:tab w:val="num" w:pos="2160"/>
        </w:tabs>
        <w:ind w:start="2160" w:hanging="360"/>
      </w:pPr>
      <w:rPr/>
    </w:lvl>
    <w:lvl w:ilvl="6">
      <w:start w:val="1"/>
      <w:numFmt w:val="decimal"/>
      <w:lvlText w:val="%7."/>
      <w:lvlJc w:val="start"/>
      <w:pPr>
        <w:tabs>
          <w:tab w:val="num" w:pos="357"/>
        </w:tabs>
        <w:ind w:start="-32767" w:firstLine="32767"/>
      </w:pPr>
      <w:rPr/>
    </w:lvl>
    <w:lvl w:ilvl="7">
      <w:start w:val="1"/>
      <w:numFmt w:val="lowerLetter"/>
      <w:lvlText w:val="%8."/>
      <w:lvlJc w:val="start"/>
      <w:pPr>
        <w:tabs>
          <w:tab w:val="num" w:pos="2880"/>
        </w:tabs>
        <w:ind w:start="2880" w:hanging="360"/>
      </w:pPr>
      <w:rPr/>
    </w:lvl>
    <w:lvl w:ilvl="8">
      <w:start w:val="1"/>
      <w:numFmt w:val="lowerRoman"/>
      <w:lvlText w:val="%9."/>
      <w:lvlJc w:val="start"/>
      <w:pPr>
        <w:tabs>
          <w:tab w:val="num" w:pos="3240"/>
        </w:tabs>
        <w:ind w:start="3240" w:hanging="360"/>
      </w:pPr>
      <w:rPr/>
    </w:lvl>
  </w:abstractNum>
  <w:abstractNum w:abstractNumId="11">
    <w:lvl w:ilvl="0">
      <w:start w:val="1"/>
      <w:numFmt w:val="decimal"/>
      <w:lvlText w:val="%1."/>
      <w:lvlJc w:val="start"/>
      <w:pPr>
        <w:tabs>
          <w:tab w:val="num" w:pos="360"/>
        </w:tabs>
        <w:ind w:start="360" w:hanging="360"/>
      </w:pPr>
      <w:rPr>
        <w:sz w:val="20"/>
        <w:szCs w:val="20"/>
      </w:rPr>
    </w:lvl>
    <w:lvl w:ilvl="1">
      <w:start w:val="1"/>
      <w:numFmt w:val="decimal"/>
      <w:lvlText w:val="%2)"/>
      <w:lvlJc w:val="start"/>
      <w:pPr>
        <w:tabs>
          <w:tab w:val="num" w:pos="720"/>
        </w:tabs>
        <w:ind w:start="680" w:hanging="283"/>
      </w:pPr>
      <w:rPr>
        <w:sz w:val="20"/>
        <w:szCs w:val="20"/>
      </w:rPr>
    </w:lvl>
    <w:lvl w:ilvl="2">
      <w:start w:val="1"/>
      <w:numFmt w:val="lowerLetter"/>
      <w:lvlText w:val="%3)"/>
      <w:lvlJc w:val="start"/>
      <w:pPr>
        <w:tabs>
          <w:tab w:val="num" w:pos="1080"/>
        </w:tabs>
        <w:ind w:start="1080" w:hanging="360"/>
      </w:pPr>
      <w:rPr/>
    </w:lvl>
    <w:lvl w:ilvl="3">
      <w:start w:val="1"/>
      <w:numFmt w:val="bullet"/>
      <w:lvlText w:val="-"/>
      <w:lvlJc w:val="start"/>
      <w:pPr>
        <w:tabs>
          <w:tab w:val="num" w:pos="1440"/>
        </w:tabs>
        <w:ind w:start="1440" w:hanging="360"/>
      </w:pPr>
      <w:rPr>
        <w:rFonts w:ascii="Calibri" w:hAnsi="Calibri" w:cs="Calibri" w:hint="default"/>
      </w:rPr>
    </w:lvl>
    <w:lvl w:ilvl="4">
      <w:start w:val="1"/>
      <w:numFmt w:val="bullet"/>
      <w:lvlText w:val="•"/>
      <w:lvlJc w:val="start"/>
      <w:pPr>
        <w:tabs>
          <w:tab w:val="num" w:pos="1800"/>
        </w:tabs>
        <w:ind w:start="1800" w:hanging="360"/>
      </w:pPr>
      <w:rPr>
        <w:rFonts w:ascii="Calibri" w:hAnsi="Calibri" w:cs="Calibri" w:hint="default"/>
      </w:rPr>
    </w:lvl>
    <w:lvl w:ilvl="5">
      <w:start w:val="1"/>
      <w:numFmt w:val="lowerRoman"/>
      <w:lvlText w:val="(%6)"/>
      <w:lvlJc w:val="start"/>
      <w:pPr>
        <w:tabs>
          <w:tab w:val="num" w:pos="2160"/>
        </w:tabs>
        <w:ind w:start="2160" w:hanging="360"/>
      </w:pPr>
      <w:rPr/>
    </w:lvl>
    <w:lvl w:ilvl="6">
      <w:start w:val="1"/>
      <w:numFmt w:val="decimal"/>
      <w:lvlText w:val="%7."/>
      <w:lvlJc w:val="start"/>
      <w:pPr>
        <w:tabs>
          <w:tab w:val="num" w:pos="357"/>
        </w:tabs>
        <w:ind w:start="-32767" w:firstLine="32767"/>
      </w:pPr>
      <w:rPr/>
    </w:lvl>
    <w:lvl w:ilvl="7">
      <w:start w:val="1"/>
      <w:numFmt w:val="lowerLetter"/>
      <w:lvlText w:val="%8."/>
      <w:lvlJc w:val="start"/>
      <w:pPr>
        <w:tabs>
          <w:tab w:val="num" w:pos="2880"/>
        </w:tabs>
        <w:ind w:start="2880" w:hanging="360"/>
      </w:pPr>
      <w:rPr/>
    </w:lvl>
    <w:lvl w:ilvl="8">
      <w:start w:val="1"/>
      <w:numFmt w:val="lowerRoman"/>
      <w:lvlText w:val="%9."/>
      <w:lvlJc w:val="start"/>
      <w:pPr>
        <w:tabs>
          <w:tab w:val="num" w:pos="3240"/>
        </w:tabs>
        <w:ind w:start="3240" w:hanging="360"/>
      </w:pPr>
      <w:rPr/>
    </w:lvl>
  </w:abstractNum>
  <w:abstractNum w:abstractNumId="12">
    <w:lvl w:ilvl="0">
      <w:start w:val="1"/>
      <w:numFmt w:val="decimal"/>
      <w:lvlText w:val="%1."/>
      <w:lvlJc w:val="start"/>
      <w:pPr>
        <w:tabs>
          <w:tab w:val="num" w:pos="360"/>
        </w:tabs>
        <w:ind w:start="360" w:hanging="360"/>
      </w:pPr>
      <w:rPr>
        <w:sz w:val="20"/>
        <w:szCs w:val="20"/>
      </w:rPr>
    </w:lvl>
    <w:lvl w:ilvl="1">
      <w:start w:val="1"/>
      <w:numFmt w:val="decimal"/>
      <w:lvlText w:val="%2)"/>
      <w:lvlJc w:val="start"/>
      <w:pPr>
        <w:tabs>
          <w:tab w:val="num" w:pos="720"/>
        </w:tabs>
        <w:ind w:start="680" w:hanging="283"/>
      </w:pPr>
      <w:rPr/>
    </w:lvl>
    <w:lvl w:ilvl="2">
      <w:start w:val="1"/>
      <w:numFmt w:val="lowerLetter"/>
      <w:lvlText w:val="%3)"/>
      <w:lvlJc w:val="start"/>
      <w:pPr>
        <w:tabs>
          <w:tab w:val="num" w:pos="1080"/>
        </w:tabs>
        <w:ind w:start="1080" w:hanging="360"/>
      </w:pPr>
      <w:rPr/>
    </w:lvl>
    <w:lvl w:ilvl="3">
      <w:start w:val="1"/>
      <w:numFmt w:val="bullet"/>
      <w:lvlText w:val="-"/>
      <w:lvlJc w:val="start"/>
      <w:pPr>
        <w:tabs>
          <w:tab w:val="num" w:pos="1440"/>
        </w:tabs>
        <w:ind w:start="1440" w:hanging="360"/>
      </w:pPr>
      <w:rPr>
        <w:rFonts w:ascii="Calibri" w:hAnsi="Calibri" w:cs="Calibri" w:hint="default"/>
      </w:rPr>
    </w:lvl>
    <w:lvl w:ilvl="4">
      <w:start w:val="1"/>
      <w:numFmt w:val="bullet"/>
      <w:lvlText w:val="•"/>
      <w:lvlJc w:val="start"/>
      <w:pPr>
        <w:tabs>
          <w:tab w:val="num" w:pos="1800"/>
        </w:tabs>
        <w:ind w:start="1800" w:hanging="360"/>
      </w:pPr>
      <w:rPr>
        <w:rFonts w:ascii="Calibri" w:hAnsi="Calibri" w:cs="Calibri" w:hint="default"/>
      </w:rPr>
    </w:lvl>
    <w:lvl w:ilvl="5">
      <w:start w:val="1"/>
      <w:numFmt w:val="lowerRoman"/>
      <w:lvlText w:val="(%6)"/>
      <w:lvlJc w:val="start"/>
      <w:pPr>
        <w:tabs>
          <w:tab w:val="num" w:pos="2160"/>
        </w:tabs>
        <w:ind w:start="2160" w:hanging="360"/>
      </w:pPr>
      <w:rPr/>
    </w:lvl>
    <w:lvl w:ilvl="6">
      <w:start w:val="1"/>
      <w:numFmt w:val="decimal"/>
      <w:lvlText w:val="%7."/>
      <w:lvlJc w:val="start"/>
      <w:pPr>
        <w:tabs>
          <w:tab w:val="num" w:pos="357"/>
        </w:tabs>
        <w:ind w:start="-32767" w:firstLine="32767"/>
      </w:pPr>
      <w:rPr/>
    </w:lvl>
    <w:lvl w:ilvl="7">
      <w:start w:val="1"/>
      <w:numFmt w:val="lowerLetter"/>
      <w:lvlText w:val="%8."/>
      <w:lvlJc w:val="start"/>
      <w:pPr>
        <w:tabs>
          <w:tab w:val="num" w:pos="2880"/>
        </w:tabs>
        <w:ind w:start="2880" w:hanging="360"/>
      </w:pPr>
      <w:rPr/>
    </w:lvl>
    <w:lvl w:ilvl="8">
      <w:start w:val="1"/>
      <w:numFmt w:val="lowerRoman"/>
      <w:lvlText w:val="%9."/>
      <w:lvlJc w:val="start"/>
      <w:pPr>
        <w:tabs>
          <w:tab w:val="num" w:pos="3240"/>
        </w:tabs>
        <w:ind w:start="3240" w:hanging="360"/>
      </w:pPr>
      <w:rPr/>
    </w:lvl>
  </w:abstractNum>
  <w:abstractNum w:abstractNumId="13">
    <w:lvl w:ilvl="0">
      <w:start w:val="1"/>
      <w:numFmt w:val="decimal"/>
      <w:lvlText w:val="%1."/>
      <w:lvlJc w:val="start"/>
      <w:pPr>
        <w:tabs>
          <w:tab w:val="num" w:pos="360"/>
        </w:tabs>
        <w:ind w:start="360" w:hanging="360"/>
      </w:pPr>
      <w:rPr>
        <w:sz w:val="20"/>
        <w:szCs w:val="20"/>
      </w:rPr>
    </w:lvl>
    <w:lvl w:ilvl="1">
      <w:start w:val="1"/>
      <w:numFmt w:val="decimal"/>
      <w:lvlText w:val="%2)"/>
      <w:lvlJc w:val="start"/>
      <w:pPr>
        <w:tabs>
          <w:tab w:val="num" w:pos="720"/>
        </w:tabs>
        <w:ind w:start="680" w:hanging="283"/>
      </w:pPr>
      <w:rPr>
        <w:sz w:val="20"/>
        <w:szCs w:val="20"/>
      </w:rPr>
    </w:lvl>
    <w:lvl w:ilvl="2">
      <w:start w:val="1"/>
      <w:numFmt w:val="lowerLetter"/>
      <w:lvlText w:val="%3)"/>
      <w:lvlJc w:val="start"/>
      <w:pPr>
        <w:tabs>
          <w:tab w:val="num" w:pos="1080"/>
        </w:tabs>
        <w:ind w:start="1080" w:hanging="360"/>
      </w:pPr>
      <w:rPr/>
    </w:lvl>
    <w:lvl w:ilvl="3">
      <w:start w:val="1"/>
      <w:numFmt w:val="bullet"/>
      <w:lvlText w:val="-"/>
      <w:lvlJc w:val="start"/>
      <w:pPr>
        <w:tabs>
          <w:tab w:val="num" w:pos="1440"/>
        </w:tabs>
        <w:ind w:start="1440" w:hanging="360"/>
      </w:pPr>
      <w:rPr>
        <w:rFonts w:ascii="Calibri" w:hAnsi="Calibri" w:cs="Calibri" w:hint="default"/>
      </w:rPr>
    </w:lvl>
    <w:lvl w:ilvl="4">
      <w:start w:val="1"/>
      <w:numFmt w:val="bullet"/>
      <w:lvlText w:val="•"/>
      <w:lvlJc w:val="start"/>
      <w:pPr>
        <w:tabs>
          <w:tab w:val="num" w:pos="1800"/>
        </w:tabs>
        <w:ind w:start="1800" w:hanging="360"/>
      </w:pPr>
      <w:rPr>
        <w:rFonts w:ascii="Calibri" w:hAnsi="Calibri" w:cs="Calibri" w:hint="default"/>
      </w:rPr>
    </w:lvl>
    <w:lvl w:ilvl="5">
      <w:start w:val="1"/>
      <w:numFmt w:val="lowerRoman"/>
      <w:lvlText w:val="(%6)"/>
      <w:lvlJc w:val="start"/>
      <w:pPr>
        <w:tabs>
          <w:tab w:val="num" w:pos="2160"/>
        </w:tabs>
        <w:ind w:start="2160" w:hanging="360"/>
      </w:pPr>
      <w:rPr/>
    </w:lvl>
    <w:lvl w:ilvl="6">
      <w:start w:val="1"/>
      <w:numFmt w:val="decimal"/>
      <w:lvlText w:val="%7."/>
      <w:lvlJc w:val="start"/>
      <w:pPr>
        <w:tabs>
          <w:tab w:val="num" w:pos="357"/>
        </w:tabs>
        <w:ind w:start="-32767" w:firstLine="32767"/>
      </w:pPr>
      <w:rPr/>
    </w:lvl>
    <w:lvl w:ilvl="7">
      <w:start w:val="1"/>
      <w:numFmt w:val="lowerLetter"/>
      <w:lvlText w:val="%8."/>
      <w:lvlJc w:val="start"/>
      <w:pPr>
        <w:tabs>
          <w:tab w:val="num" w:pos="2880"/>
        </w:tabs>
        <w:ind w:start="2880" w:hanging="360"/>
      </w:pPr>
      <w:rPr/>
    </w:lvl>
    <w:lvl w:ilvl="8">
      <w:start w:val="1"/>
      <w:numFmt w:val="lowerRoman"/>
      <w:lvlText w:val="%9."/>
      <w:lvlJc w:val="start"/>
      <w:pPr>
        <w:tabs>
          <w:tab w:val="num" w:pos="3240"/>
        </w:tabs>
        <w:ind w:start="3240" w:hanging="360"/>
      </w:pPr>
      <w:rPr/>
    </w:lvl>
  </w:abstractNum>
  <w:abstractNum w:abstractNumId="14">
    <w:lvl w:ilvl="0">
      <w:start w:val="1"/>
      <w:numFmt w:val="decimal"/>
      <w:lvlText w:val="%1."/>
      <w:lvlJc w:val="start"/>
      <w:pPr>
        <w:tabs>
          <w:tab w:val="num" w:pos="360"/>
        </w:tabs>
        <w:ind w:start="360" w:hanging="360"/>
      </w:pPr>
      <w:rPr>
        <w:sz w:val="20"/>
        <w:szCs w:val="20"/>
      </w:rPr>
    </w:lvl>
    <w:lvl w:ilvl="1">
      <w:start w:val="1"/>
      <w:numFmt w:val="decimal"/>
      <w:lvlText w:val="%2)"/>
      <w:lvlJc w:val="start"/>
      <w:pPr>
        <w:tabs>
          <w:tab w:val="num" w:pos="720"/>
        </w:tabs>
        <w:ind w:start="680" w:hanging="283"/>
      </w:pPr>
      <w:rPr/>
    </w:lvl>
    <w:lvl w:ilvl="2">
      <w:start w:val="1"/>
      <w:numFmt w:val="lowerLetter"/>
      <w:lvlText w:val="%3)"/>
      <w:lvlJc w:val="start"/>
      <w:pPr>
        <w:tabs>
          <w:tab w:val="num" w:pos="1080"/>
        </w:tabs>
        <w:ind w:start="1080" w:hanging="360"/>
      </w:pPr>
      <w:rPr/>
    </w:lvl>
    <w:lvl w:ilvl="3">
      <w:start w:val="1"/>
      <w:numFmt w:val="bullet"/>
      <w:lvlText w:val="-"/>
      <w:lvlJc w:val="start"/>
      <w:pPr>
        <w:tabs>
          <w:tab w:val="num" w:pos="1440"/>
        </w:tabs>
        <w:ind w:start="1440" w:hanging="360"/>
      </w:pPr>
      <w:rPr>
        <w:rFonts w:ascii="Calibri" w:hAnsi="Calibri" w:cs="Calibri" w:hint="default"/>
      </w:rPr>
    </w:lvl>
    <w:lvl w:ilvl="4">
      <w:start w:val="1"/>
      <w:numFmt w:val="bullet"/>
      <w:lvlText w:val="•"/>
      <w:lvlJc w:val="start"/>
      <w:pPr>
        <w:tabs>
          <w:tab w:val="num" w:pos="1800"/>
        </w:tabs>
        <w:ind w:start="1800" w:hanging="360"/>
      </w:pPr>
      <w:rPr>
        <w:rFonts w:ascii="Calibri" w:hAnsi="Calibri" w:cs="Calibri" w:hint="default"/>
      </w:rPr>
    </w:lvl>
    <w:lvl w:ilvl="5">
      <w:start w:val="1"/>
      <w:numFmt w:val="lowerRoman"/>
      <w:lvlText w:val="(%6)"/>
      <w:lvlJc w:val="start"/>
      <w:pPr>
        <w:tabs>
          <w:tab w:val="num" w:pos="2160"/>
        </w:tabs>
        <w:ind w:start="2160" w:hanging="360"/>
      </w:pPr>
      <w:rPr/>
    </w:lvl>
    <w:lvl w:ilvl="6">
      <w:start w:val="1"/>
      <w:numFmt w:val="decimal"/>
      <w:lvlText w:val="%7."/>
      <w:lvlJc w:val="start"/>
      <w:pPr>
        <w:tabs>
          <w:tab w:val="num" w:pos="357"/>
        </w:tabs>
        <w:ind w:start="-32767" w:firstLine="32767"/>
      </w:pPr>
      <w:rPr/>
    </w:lvl>
    <w:lvl w:ilvl="7">
      <w:start w:val="1"/>
      <w:numFmt w:val="lowerLetter"/>
      <w:lvlText w:val="%8."/>
      <w:lvlJc w:val="start"/>
      <w:pPr>
        <w:tabs>
          <w:tab w:val="num" w:pos="2880"/>
        </w:tabs>
        <w:ind w:start="2880" w:hanging="360"/>
      </w:pPr>
      <w:rPr/>
    </w:lvl>
    <w:lvl w:ilvl="8">
      <w:start w:val="1"/>
      <w:numFmt w:val="lowerRoman"/>
      <w:lvlText w:val="%9."/>
      <w:lvlJc w:val="start"/>
      <w:pPr>
        <w:tabs>
          <w:tab w:val="num" w:pos="3240"/>
        </w:tabs>
        <w:ind w:start="3240" w:hanging="360"/>
      </w:pPr>
      <w:rPr/>
    </w:lvl>
  </w:abstractNum>
  <w:abstractNum w:abstractNumId="15">
    <w:lvl w:ilvl="0">
      <w:start w:val="1"/>
      <w:numFmt w:val="decimal"/>
      <w:lvlText w:val="%1."/>
      <w:lvlJc w:val="start"/>
      <w:pPr>
        <w:tabs>
          <w:tab w:val="num" w:pos="360"/>
        </w:tabs>
        <w:ind w:start="360" w:hanging="360"/>
      </w:pPr>
      <w:rPr>
        <w:rFonts w:cs="Times New Roman"/>
      </w:rPr>
    </w:lvl>
    <w:lvl w:ilvl="1">
      <w:start w:val="1"/>
      <w:numFmt w:val="decimal"/>
      <w:lvlText w:val="%2)"/>
      <w:lvlJc w:val="start"/>
      <w:pPr>
        <w:tabs>
          <w:tab w:val="num" w:pos="720"/>
        </w:tabs>
        <w:ind w:start="720" w:hanging="360"/>
      </w:pPr>
      <w:rPr>
        <w:rFonts w:cs="Times New Roman"/>
      </w:rPr>
    </w:lvl>
    <w:lvl w:ilvl="2">
      <w:start w:val="1"/>
      <w:numFmt w:val="lowerLetter"/>
      <w:lvlText w:val="%3)"/>
      <w:lvlJc w:val="start"/>
      <w:pPr>
        <w:tabs>
          <w:tab w:val="num" w:pos="1080"/>
        </w:tabs>
        <w:ind w:start="1080" w:hanging="360"/>
      </w:pPr>
      <w:rPr>
        <w:rFonts w:cs="Times New Roman"/>
      </w:rPr>
    </w:lvl>
    <w:lvl w:ilvl="3">
      <w:start w:val="1"/>
      <w:numFmt w:val="bullet"/>
      <w:lvlText w:val="–"/>
      <w:lvlJc w:val="start"/>
      <w:pPr>
        <w:tabs>
          <w:tab w:val="num" w:pos="1440"/>
        </w:tabs>
        <w:ind w:start="1440" w:hanging="360"/>
      </w:pPr>
      <w:rPr>
        <w:rFonts w:ascii="Wingdings" w:hAnsi="Wingdings" w:cs="Wingdings" w:hint="default"/>
      </w:rPr>
    </w:lvl>
    <w:lvl w:ilvl="4">
      <w:start w:val="1"/>
      <w:numFmt w:val="lowerLetter"/>
      <w:lvlText w:val="(%5)"/>
      <w:lvlJc w:val="start"/>
      <w:pPr>
        <w:tabs>
          <w:tab w:val="num" w:pos="1800"/>
        </w:tabs>
        <w:ind w:start="1800" w:hanging="360"/>
      </w:pPr>
      <w:rPr>
        <w:rFonts w:cs="Times New Roman"/>
      </w:rPr>
    </w:lvl>
    <w:lvl w:ilvl="5">
      <w:start w:val="1"/>
      <w:numFmt w:val="lowerRoman"/>
      <w:lvlText w:val="(%6)"/>
      <w:lvlJc w:val="start"/>
      <w:pPr>
        <w:tabs>
          <w:tab w:val="num" w:pos="2160"/>
        </w:tabs>
        <w:ind w:start="2160" w:hanging="360"/>
      </w:pPr>
      <w:rPr>
        <w:rFonts w:cs="Times New Roman"/>
      </w:rPr>
    </w:lvl>
    <w:lvl w:ilvl="6">
      <w:start w:val="1"/>
      <w:numFmt w:val="decimal"/>
      <w:lvlText w:val="%7."/>
      <w:lvlJc w:val="start"/>
      <w:pPr>
        <w:tabs>
          <w:tab w:val="num" w:pos="357"/>
        </w:tabs>
        <w:ind w:start="0" w:hanging="0"/>
      </w:pPr>
      <w:rPr>
        <w:rFonts w:cs="Times New Roman"/>
      </w:rPr>
    </w:lvl>
    <w:lvl w:ilvl="7">
      <w:start w:val="1"/>
      <w:numFmt w:val="lowerLetter"/>
      <w:lvlText w:val="%8."/>
      <w:lvlJc w:val="start"/>
      <w:pPr>
        <w:tabs>
          <w:tab w:val="num" w:pos="2880"/>
        </w:tabs>
        <w:ind w:start="2880" w:hanging="360"/>
      </w:pPr>
      <w:rPr>
        <w:rFonts w:cs="Times New Roman"/>
      </w:rPr>
    </w:lvl>
    <w:lvl w:ilvl="8">
      <w:start w:val="1"/>
      <w:numFmt w:val="lowerRoman"/>
      <w:lvlText w:val="%9."/>
      <w:lvlJc w:val="start"/>
      <w:pPr>
        <w:tabs>
          <w:tab w:val="num" w:pos="3240"/>
        </w:tabs>
        <w:ind w:start="3240" w:hanging="360"/>
      </w:pPr>
      <w:rPr>
        <w:rFonts w:cs="Times New Roman"/>
      </w:rPr>
    </w:lvl>
  </w:abstractNum>
  <w:abstractNum w:abstractNumId="16">
    <w:lvl w:ilvl="0">
      <w:start w:val="1"/>
      <w:numFmt w:val="decimal"/>
      <w:lvlText w:val="%1)"/>
      <w:lvlJc w:val="start"/>
      <w:pPr>
        <w:tabs>
          <w:tab w:val="num" w:pos="0"/>
        </w:tabs>
        <w:ind w:start="0" w:hanging="0"/>
      </w:pPr>
      <w:rPr>
        <w:smallCaps w:val="false"/>
        <w:caps w:val="false"/>
        <w:dstrike w:val="false"/>
        <w:strike w:val="false"/>
        <w:sz w:val="20"/>
        <w:spacing w:val="0"/>
        <w:i w:val="false"/>
        <w:u w:val="none"/>
        <w:b w:val="false"/>
        <w:effect w:val="none"/>
        <w:szCs w:val="20"/>
        <w:iCs w:val="false"/>
        <w:bCs w:val="false"/>
        <w:w w:val="100"/>
        <w:color w:val="000000"/>
        <w:lang w:val="pl-PL" w:eastAsia="pl-PL" w:bidi="pl-PL"/>
      </w:rPr>
    </w:lvl>
    <w:lvl w:ilvl="1">
      <w:start w:val="0"/>
      <w:numFmt w:val="decimal"/>
      <w:lvlText w:val=""/>
      <w:lvlJc w:val="start"/>
      <w:pPr>
        <w:tabs>
          <w:tab w:val="num" w:pos="0"/>
        </w:tabs>
        <w:ind w:start="0" w:hanging="0"/>
      </w:pPr>
      <w:rPr/>
    </w:lvl>
    <w:lvl w:ilvl="2">
      <w:start w:val="0"/>
      <w:numFmt w:val="decimal"/>
      <w:lvlText w:val=""/>
      <w:lvlJc w:val="start"/>
      <w:pPr>
        <w:tabs>
          <w:tab w:val="num" w:pos="0"/>
        </w:tabs>
        <w:ind w:start="0" w:hanging="0"/>
      </w:pPr>
      <w:rPr/>
    </w:lvl>
    <w:lvl w:ilvl="3">
      <w:start w:val="0"/>
      <w:numFmt w:val="decimal"/>
      <w:lvlText w:val=""/>
      <w:lvlJc w:val="start"/>
      <w:pPr>
        <w:tabs>
          <w:tab w:val="num" w:pos="0"/>
        </w:tabs>
        <w:ind w:start="0" w:hanging="0"/>
      </w:pPr>
      <w:rPr/>
    </w:lvl>
    <w:lvl w:ilvl="4">
      <w:start w:val="0"/>
      <w:numFmt w:val="decimal"/>
      <w:lvlText w:val=""/>
      <w:lvlJc w:val="start"/>
      <w:pPr>
        <w:tabs>
          <w:tab w:val="num" w:pos="0"/>
        </w:tabs>
        <w:ind w:start="0" w:hanging="0"/>
      </w:pPr>
      <w:rPr/>
    </w:lvl>
    <w:lvl w:ilvl="5">
      <w:start w:val="0"/>
      <w:numFmt w:val="decimal"/>
      <w:lvlText w:val=""/>
      <w:lvlJc w:val="start"/>
      <w:pPr>
        <w:tabs>
          <w:tab w:val="num" w:pos="0"/>
        </w:tabs>
        <w:ind w:start="0" w:hanging="0"/>
      </w:pPr>
      <w:rPr/>
    </w:lvl>
    <w:lvl w:ilvl="6">
      <w:start w:val="0"/>
      <w:numFmt w:val="decimal"/>
      <w:lvlText w:val=""/>
      <w:lvlJc w:val="start"/>
      <w:pPr>
        <w:tabs>
          <w:tab w:val="num" w:pos="0"/>
        </w:tabs>
        <w:ind w:start="0" w:hanging="0"/>
      </w:pPr>
      <w:rPr/>
    </w:lvl>
    <w:lvl w:ilvl="7">
      <w:start w:val="0"/>
      <w:numFmt w:val="decimal"/>
      <w:lvlText w:val=""/>
      <w:lvlJc w:val="start"/>
      <w:pPr>
        <w:tabs>
          <w:tab w:val="num" w:pos="0"/>
        </w:tabs>
        <w:ind w:start="0" w:hanging="0"/>
      </w:pPr>
      <w:rPr/>
    </w:lvl>
    <w:lvl w:ilvl="8">
      <w:start w:val="0"/>
      <w:numFmt w:val="decimal"/>
      <w:lvlText w:val=""/>
      <w:lvlJc w:val="start"/>
      <w:pPr>
        <w:tabs>
          <w:tab w:val="num" w:pos="0"/>
        </w:tabs>
        <w:ind w:start="0" w:hanging="0"/>
      </w:pPr>
      <w:rPr/>
    </w:lvl>
  </w:abstractNum>
  <w:abstractNum w:abstractNumId="17">
    <w:lvl w:ilvl="0">
      <w:start w:val="1"/>
      <w:numFmt w:val="lowerLetter"/>
      <w:lvlText w:val="%1)"/>
      <w:lvlJc w:val="start"/>
      <w:pPr>
        <w:tabs>
          <w:tab w:val="num" w:pos="0"/>
        </w:tabs>
        <w:ind w:start="0" w:hanging="0"/>
      </w:pPr>
      <w:rPr>
        <w:smallCaps w:val="false"/>
        <w:caps w:val="false"/>
        <w:dstrike w:val="false"/>
        <w:strike w:val="false"/>
        <w:sz w:val="20"/>
        <w:spacing w:val="0"/>
        <w:i w:val="false"/>
        <w:u w:val="none"/>
        <w:b w:val="false"/>
        <w:effect w:val="none"/>
        <w:szCs w:val="20"/>
        <w:iCs w:val="false"/>
        <w:bCs w:val="false"/>
        <w:w w:val="100"/>
        <w:color w:val="000000"/>
        <w:lang w:val="pl-PL" w:eastAsia="pl-PL" w:bidi="pl-PL"/>
      </w:rPr>
    </w:lvl>
    <w:lvl w:ilvl="1">
      <w:start w:val="0"/>
      <w:numFmt w:val="decimal"/>
      <w:lvlText w:val=""/>
      <w:lvlJc w:val="start"/>
      <w:pPr>
        <w:tabs>
          <w:tab w:val="num" w:pos="0"/>
        </w:tabs>
        <w:ind w:start="0" w:hanging="0"/>
      </w:pPr>
      <w:rPr/>
    </w:lvl>
    <w:lvl w:ilvl="2">
      <w:start w:val="0"/>
      <w:numFmt w:val="decimal"/>
      <w:lvlText w:val=""/>
      <w:lvlJc w:val="start"/>
      <w:pPr>
        <w:tabs>
          <w:tab w:val="num" w:pos="0"/>
        </w:tabs>
        <w:ind w:start="0" w:hanging="0"/>
      </w:pPr>
      <w:rPr/>
    </w:lvl>
    <w:lvl w:ilvl="3">
      <w:start w:val="0"/>
      <w:numFmt w:val="decimal"/>
      <w:lvlText w:val=""/>
      <w:lvlJc w:val="start"/>
      <w:pPr>
        <w:tabs>
          <w:tab w:val="num" w:pos="0"/>
        </w:tabs>
        <w:ind w:start="0" w:hanging="0"/>
      </w:pPr>
      <w:rPr/>
    </w:lvl>
    <w:lvl w:ilvl="4">
      <w:start w:val="0"/>
      <w:numFmt w:val="decimal"/>
      <w:lvlText w:val=""/>
      <w:lvlJc w:val="start"/>
      <w:pPr>
        <w:tabs>
          <w:tab w:val="num" w:pos="0"/>
        </w:tabs>
        <w:ind w:start="0" w:hanging="0"/>
      </w:pPr>
      <w:rPr/>
    </w:lvl>
    <w:lvl w:ilvl="5">
      <w:start w:val="0"/>
      <w:numFmt w:val="decimal"/>
      <w:lvlText w:val=""/>
      <w:lvlJc w:val="start"/>
      <w:pPr>
        <w:tabs>
          <w:tab w:val="num" w:pos="0"/>
        </w:tabs>
        <w:ind w:start="0" w:hanging="0"/>
      </w:pPr>
      <w:rPr/>
    </w:lvl>
    <w:lvl w:ilvl="6">
      <w:start w:val="0"/>
      <w:numFmt w:val="decimal"/>
      <w:lvlText w:val=""/>
      <w:lvlJc w:val="start"/>
      <w:pPr>
        <w:tabs>
          <w:tab w:val="num" w:pos="0"/>
        </w:tabs>
        <w:ind w:start="0" w:hanging="0"/>
      </w:pPr>
      <w:rPr/>
    </w:lvl>
    <w:lvl w:ilvl="7">
      <w:start w:val="0"/>
      <w:numFmt w:val="decimal"/>
      <w:lvlText w:val=""/>
      <w:lvlJc w:val="start"/>
      <w:pPr>
        <w:tabs>
          <w:tab w:val="num" w:pos="0"/>
        </w:tabs>
        <w:ind w:start="0" w:hanging="0"/>
      </w:pPr>
      <w:rPr/>
    </w:lvl>
    <w:lvl w:ilvl="8">
      <w:start w:val="0"/>
      <w:numFmt w:val="decimal"/>
      <w:lvlText w:val=""/>
      <w:lvlJc w:val="start"/>
      <w:pPr>
        <w:tabs>
          <w:tab w:val="num" w:pos="0"/>
        </w:tabs>
        <w:ind w:start="0" w:hanging="0"/>
      </w:pPr>
      <w:rPr/>
    </w:lvl>
  </w:abstractNum>
  <w:abstractNum w:abstractNumId="18">
    <w:lvl w:ilvl="0">
      <w:start w:val="1"/>
      <w:numFmt w:val="lowerLetter"/>
      <w:lvlText w:val="%1)"/>
      <w:lvlJc w:val="start"/>
      <w:pPr>
        <w:tabs>
          <w:tab w:val="num" w:pos="0"/>
        </w:tabs>
        <w:ind w:start="0" w:hanging="0"/>
      </w:pPr>
      <w:rPr>
        <w:smallCaps w:val="false"/>
        <w:caps w:val="false"/>
        <w:dstrike w:val="false"/>
        <w:strike w:val="false"/>
        <w:sz w:val="20"/>
        <w:spacing w:val="0"/>
        <w:i w:val="false"/>
        <w:u w:val="none"/>
        <w:b w:val="false"/>
        <w:effect w:val="none"/>
        <w:szCs w:val="20"/>
        <w:iCs w:val="false"/>
        <w:bCs w:val="false"/>
        <w:w w:val="100"/>
        <w:rFonts w:ascii="Calibri" w:hAnsi="Calibri" w:eastAsia="Times New Roman" w:cs="Calibri"/>
        <w:color w:val="000000"/>
        <w:lang w:val="pl-PL" w:eastAsia="pl-PL" w:bidi="pl-PL"/>
      </w:rPr>
    </w:lvl>
    <w:lvl w:ilvl="1">
      <w:start w:val="0"/>
      <w:numFmt w:val="decimal"/>
      <w:lvlText w:val=""/>
      <w:lvlJc w:val="start"/>
      <w:pPr>
        <w:tabs>
          <w:tab w:val="num" w:pos="0"/>
        </w:tabs>
        <w:ind w:start="0" w:hanging="0"/>
      </w:pPr>
      <w:rPr/>
    </w:lvl>
    <w:lvl w:ilvl="2">
      <w:start w:val="0"/>
      <w:numFmt w:val="decimal"/>
      <w:lvlText w:val=""/>
      <w:lvlJc w:val="start"/>
      <w:pPr>
        <w:tabs>
          <w:tab w:val="num" w:pos="0"/>
        </w:tabs>
        <w:ind w:start="0" w:hanging="0"/>
      </w:pPr>
      <w:rPr/>
    </w:lvl>
    <w:lvl w:ilvl="3">
      <w:start w:val="0"/>
      <w:numFmt w:val="decimal"/>
      <w:lvlText w:val=""/>
      <w:lvlJc w:val="start"/>
      <w:pPr>
        <w:tabs>
          <w:tab w:val="num" w:pos="0"/>
        </w:tabs>
        <w:ind w:start="0" w:hanging="0"/>
      </w:pPr>
      <w:rPr/>
    </w:lvl>
    <w:lvl w:ilvl="4">
      <w:start w:val="0"/>
      <w:numFmt w:val="decimal"/>
      <w:lvlText w:val=""/>
      <w:lvlJc w:val="start"/>
      <w:pPr>
        <w:tabs>
          <w:tab w:val="num" w:pos="0"/>
        </w:tabs>
        <w:ind w:start="0" w:hanging="0"/>
      </w:pPr>
      <w:rPr/>
    </w:lvl>
    <w:lvl w:ilvl="5">
      <w:start w:val="0"/>
      <w:numFmt w:val="decimal"/>
      <w:lvlText w:val=""/>
      <w:lvlJc w:val="start"/>
      <w:pPr>
        <w:tabs>
          <w:tab w:val="num" w:pos="0"/>
        </w:tabs>
        <w:ind w:start="0" w:hanging="0"/>
      </w:pPr>
      <w:rPr/>
    </w:lvl>
    <w:lvl w:ilvl="6">
      <w:start w:val="0"/>
      <w:numFmt w:val="decimal"/>
      <w:lvlText w:val=""/>
      <w:lvlJc w:val="start"/>
      <w:pPr>
        <w:tabs>
          <w:tab w:val="num" w:pos="0"/>
        </w:tabs>
        <w:ind w:start="0" w:hanging="0"/>
      </w:pPr>
      <w:rPr/>
    </w:lvl>
    <w:lvl w:ilvl="7">
      <w:start w:val="0"/>
      <w:numFmt w:val="decimal"/>
      <w:lvlText w:val=""/>
      <w:lvlJc w:val="start"/>
      <w:pPr>
        <w:tabs>
          <w:tab w:val="num" w:pos="0"/>
        </w:tabs>
        <w:ind w:start="0" w:hanging="0"/>
      </w:pPr>
      <w:rPr/>
    </w:lvl>
    <w:lvl w:ilvl="8">
      <w:start w:val="0"/>
      <w:numFmt w:val="decimal"/>
      <w:lvlText w:val=""/>
      <w:lvlJc w:val="start"/>
      <w:pPr>
        <w:tabs>
          <w:tab w:val="num" w:pos="0"/>
        </w:tabs>
        <w:ind w:start="0" w:hanging="0"/>
      </w:pPr>
      <w:rPr/>
    </w:lvl>
  </w:abstractNum>
  <w:abstractNum w:abstractNumId="19">
    <w:lvl w:ilvl="0">
      <w:start w:val="1"/>
      <w:numFmt w:val="decimal"/>
      <w:lvlText w:val="%1."/>
      <w:lvlJc w:val="start"/>
      <w:pPr>
        <w:tabs>
          <w:tab w:val="num" w:pos="360"/>
        </w:tabs>
        <w:ind w:start="360" w:hanging="360"/>
      </w:pPr>
      <w:rPr>
        <w:sz w:val="20"/>
        <w:szCs w:val="20"/>
      </w:rPr>
    </w:lvl>
    <w:lvl w:ilvl="1">
      <w:start w:val="1"/>
      <w:numFmt w:val="decimal"/>
      <w:lvlText w:val="%2)"/>
      <w:lvlJc w:val="start"/>
      <w:pPr>
        <w:tabs>
          <w:tab w:val="num" w:pos="720"/>
        </w:tabs>
        <w:ind w:start="680" w:hanging="283"/>
      </w:pPr>
      <w:rPr/>
    </w:lvl>
    <w:lvl w:ilvl="2">
      <w:start w:val="1"/>
      <w:numFmt w:val="lowerLetter"/>
      <w:lvlText w:val="%3)"/>
      <w:lvlJc w:val="start"/>
      <w:pPr>
        <w:tabs>
          <w:tab w:val="num" w:pos="1080"/>
        </w:tabs>
        <w:ind w:start="1080" w:hanging="360"/>
      </w:pPr>
      <w:rPr/>
    </w:lvl>
    <w:lvl w:ilvl="3">
      <w:start w:val="1"/>
      <w:numFmt w:val="bullet"/>
      <w:lvlText w:val="-"/>
      <w:lvlJc w:val="start"/>
      <w:pPr>
        <w:tabs>
          <w:tab w:val="num" w:pos="1440"/>
        </w:tabs>
        <w:ind w:start="1440" w:hanging="360"/>
      </w:pPr>
      <w:rPr>
        <w:rFonts w:ascii="Calibri" w:hAnsi="Calibri" w:cs="Calibri" w:hint="default"/>
      </w:rPr>
    </w:lvl>
    <w:lvl w:ilvl="4">
      <w:start w:val="1"/>
      <w:numFmt w:val="bullet"/>
      <w:lvlText w:val="•"/>
      <w:lvlJc w:val="start"/>
      <w:pPr>
        <w:tabs>
          <w:tab w:val="num" w:pos="1800"/>
        </w:tabs>
        <w:ind w:start="1800" w:hanging="360"/>
      </w:pPr>
      <w:rPr>
        <w:rFonts w:ascii="Calibri" w:hAnsi="Calibri" w:cs="Calibri" w:hint="default"/>
      </w:rPr>
    </w:lvl>
    <w:lvl w:ilvl="5">
      <w:start w:val="1"/>
      <w:numFmt w:val="lowerRoman"/>
      <w:lvlText w:val="(%6)"/>
      <w:lvlJc w:val="start"/>
      <w:pPr>
        <w:tabs>
          <w:tab w:val="num" w:pos="2160"/>
        </w:tabs>
        <w:ind w:start="2160" w:hanging="360"/>
      </w:pPr>
      <w:rPr/>
    </w:lvl>
    <w:lvl w:ilvl="6">
      <w:start w:val="1"/>
      <w:numFmt w:val="decimal"/>
      <w:lvlText w:val="%7."/>
      <w:lvlJc w:val="start"/>
      <w:pPr>
        <w:tabs>
          <w:tab w:val="num" w:pos="357"/>
        </w:tabs>
        <w:ind w:start="-32767" w:firstLine="32767"/>
      </w:pPr>
      <w:rPr/>
    </w:lvl>
    <w:lvl w:ilvl="7">
      <w:start w:val="1"/>
      <w:numFmt w:val="lowerLetter"/>
      <w:lvlText w:val="%8."/>
      <w:lvlJc w:val="start"/>
      <w:pPr>
        <w:tabs>
          <w:tab w:val="num" w:pos="2880"/>
        </w:tabs>
        <w:ind w:start="2880" w:hanging="360"/>
      </w:pPr>
      <w:rPr/>
    </w:lvl>
    <w:lvl w:ilvl="8">
      <w:start w:val="1"/>
      <w:numFmt w:val="lowerRoman"/>
      <w:lvlText w:val="%9."/>
      <w:lvlJc w:val="start"/>
      <w:pPr>
        <w:tabs>
          <w:tab w:val="num" w:pos="3240"/>
        </w:tabs>
        <w:ind w:start="3240" w:hanging="360"/>
      </w:pPr>
      <w:rPr/>
    </w:lvl>
  </w:abstractNum>
  <w:abstractNum w:abstractNumId="20">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16"/>
    <w:lvlOverride w:ilvl="0">
      <w:startOverride w:val="1"/>
    </w:lvlOverride>
  </w:num>
  <w:num w:numId="22">
    <w:abstractNumId w:val="17"/>
    <w:lvlOverride w:ilvl="0">
      <w:startOverride w:val="1"/>
    </w:lvlOverride>
  </w:num>
  <w:num w:numId="23">
    <w:abstractNumId w:val="18"/>
    <w:lvlOverride w:ilvl="0">
      <w:startOverride w:val="1"/>
    </w:lvlOverride>
  </w:num>
</w:numbering>
</file>

<file path=word/settings.xml><?xml version="1.0" encoding="utf-8"?>
<w:settings xmlns:w="http://schemas.openxmlformats.org/wordprocessingml/2006/main">
  <w:zoom w:percent="180"/>
  <w:defaultTabStop w:val="720"/>
  <w:autoHyphenation w:val="true"/>
  <w:doNotHyphenateCaps/>
  <w:hyphenationZone w:val="425"/>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val="false"/>
      <w:suppressAutoHyphens w:val="true"/>
      <w:bidi w:val="0"/>
      <w:spacing w:before="0" w:after="0"/>
      <w:jc w:val="start"/>
    </w:pPr>
    <w:rPr>
      <w:rFonts w:ascii="Arial" w:hAnsi="Arial" w:cs="Arial" w:eastAsia="Times New Roman"/>
      <w:color w:val="auto"/>
      <w:kern w:val="0"/>
      <w:sz w:val="20"/>
      <w:szCs w:val="20"/>
      <w:lang w:eastAsia="ko-KR" w:val="pl-PL" w:bidi="ar-SA"/>
    </w:rPr>
  </w:style>
  <w:style w:type="paragraph" w:styleId="Heading1">
    <w:name w:val="heading 1"/>
    <w:basedOn w:val="Normal"/>
    <w:next w:val="Normal"/>
    <w:link w:val="Nagwek1Znak"/>
    <w:qFormat/>
    <w:rsid w:val="009d7167"/>
    <w:pPr>
      <w:keepNext w:val="true"/>
      <w:widowControl/>
      <w:outlineLvl w:val="0"/>
    </w:pPr>
    <w:rPr>
      <w:rFonts w:cs="Times New Roman"/>
      <w:b/>
      <w:lang w:val="x-none" w:eastAsia="x-none"/>
    </w:rPr>
  </w:style>
  <w:style w:type="character" w:styleId="DefaultParagraphFont" w:default="1">
    <w:name w:val="Default Paragraph Font"/>
    <w:uiPriority w:val="1"/>
    <w:semiHidden/>
    <w:unhideWhenUsed/>
    <w:qFormat/>
    <w:rPr/>
  </w:style>
  <w:style w:type="character" w:styleId="Nagwek1Znak" w:customStyle="1">
    <w:name w:val="Nagłówek 1 Znak"/>
    <w:qFormat/>
    <w:rsid w:val="009d7167"/>
    <w:rPr>
      <w:rFonts w:ascii="Arial" w:hAnsi="Arial"/>
      <w:b/>
    </w:rPr>
  </w:style>
  <w:style w:type="character" w:styleId="TekstpodstawowyZnak" w:customStyle="1">
    <w:name w:val="Tekst podstawowy Znak"/>
    <w:qFormat/>
    <w:rsid w:val="009d7167"/>
    <w:rPr>
      <w:sz w:val="24"/>
    </w:rPr>
  </w:style>
  <w:style w:type="character" w:styleId="Hyperlink">
    <w:name w:val="Hyperlink"/>
    <w:rsid w:val="00747284"/>
    <w:rPr>
      <w:color w:val="0000FF"/>
      <w:u w:val="single"/>
    </w:rPr>
  </w:style>
  <w:style w:type="character" w:styleId="Strong">
    <w:name w:val="Strong"/>
    <w:uiPriority w:val="22"/>
    <w:qFormat/>
    <w:rsid w:val="00743ee7"/>
    <w:rPr>
      <w:b/>
      <w:bCs/>
    </w:rPr>
  </w:style>
  <w:style w:type="character" w:styleId="TekstpodstawowywcityZnak" w:customStyle="1">
    <w:name w:val="Tekst podstawowy wcięty Znak"/>
    <w:qFormat/>
    <w:rsid w:val="003f7e9a"/>
    <w:rPr>
      <w:rFonts w:ascii="Arial" w:hAnsi="Arial" w:cs="Arial"/>
      <w:lang w:eastAsia="ko-KR"/>
    </w:rPr>
  </w:style>
  <w:style w:type="character" w:styleId="NagwekZnak" w:customStyle="1">
    <w:name w:val="Nagłówek Znak"/>
    <w:qFormat/>
    <w:rsid w:val="00122fdb"/>
    <w:rPr>
      <w:rFonts w:ascii="Arial" w:hAnsi="Arial" w:cs="Arial"/>
      <w:lang w:eastAsia="ko-KR"/>
    </w:rPr>
  </w:style>
  <w:style w:type="character" w:styleId="StopkaZnak" w:customStyle="1">
    <w:name w:val="Stopka Znak"/>
    <w:qFormat/>
    <w:rsid w:val="00122fdb"/>
    <w:rPr>
      <w:rFonts w:ascii="Arial" w:hAnsi="Arial" w:cs="Arial"/>
      <w:lang w:eastAsia="ko-KR"/>
    </w:rPr>
  </w:style>
  <w:style w:type="character" w:styleId="AkapitzlistZnak" w:customStyle="1">
    <w:name w:val="Akapit z listą Znak"/>
    <w:link w:val="ListParagraph"/>
    <w:uiPriority w:val="34"/>
    <w:qFormat/>
    <w:locked/>
    <w:rsid w:val="00a401ad"/>
    <w:rPr>
      <w:sz w:val="24"/>
      <w:szCs w:val="24"/>
    </w:rPr>
  </w:style>
  <w:style w:type="character" w:styleId="TekstdymkaZnak" w:customStyle="1">
    <w:name w:val="Tekst dymka Znak"/>
    <w:link w:val="BalloonText"/>
    <w:qFormat/>
    <w:rsid w:val="0023486e"/>
    <w:rPr>
      <w:rFonts w:ascii="Segoe UI" w:hAnsi="Segoe UI" w:cs="Segoe UI"/>
      <w:sz w:val="18"/>
      <w:szCs w:val="18"/>
      <w:lang w:eastAsia="ko-KR"/>
    </w:rPr>
  </w:style>
  <w:style w:type="character" w:styleId="CommentReference">
    <w:name w:val="annotation reference"/>
    <w:qFormat/>
    <w:rsid w:val="008e68e5"/>
    <w:rPr>
      <w:sz w:val="16"/>
      <w:szCs w:val="16"/>
    </w:rPr>
  </w:style>
  <w:style w:type="character" w:styleId="TekstkomentarzaZnak" w:customStyle="1">
    <w:name w:val="Tekst komentarza Znak"/>
    <w:link w:val="CommentText"/>
    <w:qFormat/>
    <w:rsid w:val="008e68e5"/>
    <w:rPr>
      <w:rFonts w:ascii="Arial" w:hAnsi="Arial" w:cs="Arial"/>
      <w:lang w:eastAsia="ko-KR"/>
    </w:rPr>
  </w:style>
  <w:style w:type="character" w:styleId="TematkomentarzaZnak" w:customStyle="1">
    <w:name w:val="Temat komentarza Znak"/>
    <w:link w:val="annotationsubject"/>
    <w:qFormat/>
    <w:rsid w:val="008e68e5"/>
    <w:rPr>
      <w:rFonts w:ascii="Arial" w:hAnsi="Arial" w:cs="Arial"/>
      <w:b/>
      <w:bCs/>
      <w:lang w:eastAsia="ko-KR"/>
    </w:rPr>
  </w:style>
  <w:style w:type="character" w:styleId="UnresolvedMention">
    <w:name w:val="Unresolved Mention"/>
    <w:uiPriority w:val="99"/>
    <w:semiHidden/>
    <w:unhideWhenUsed/>
    <w:qFormat/>
    <w:rsid w:val="00c624b2"/>
    <w:rPr>
      <w:color w:val="605E5C"/>
      <w:shd w:fill="E1DFDD" w:val="clear"/>
    </w:rPr>
  </w:style>
  <w:style w:type="character" w:styleId="FollowedHyperlink">
    <w:name w:val="FollowedHyperlink"/>
    <w:rsid w:val="00b73f88"/>
    <w:rPr>
      <w:color w:val="954F72"/>
      <w:u w:val="single"/>
    </w:rPr>
  </w:style>
  <w:style w:type="character" w:styleId="Teksttreci" w:customStyle="1">
    <w:name w:val="Tekst treści_"/>
    <w:link w:val="Teksttreci1"/>
    <w:qFormat/>
    <w:locked/>
    <w:rsid w:val="00451db8"/>
    <w:rPr>
      <w:sz w:val="19"/>
      <w:szCs w:val="19"/>
      <w:shd w:fill="FFFFFF" w:val="clear"/>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TekstpodstawowyZnak"/>
    <w:rsid w:val="009d7167"/>
    <w:pPr>
      <w:widowControl/>
      <w:jc w:val="both"/>
    </w:pPr>
    <w:rPr>
      <w:rFonts w:ascii="Times New Roman" w:hAnsi="Times New Roman" w:cs="Times New Roman"/>
      <w:sz w:val="24"/>
      <w:lang w:val="x-none" w:eastAsia="x-none"/>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NoSpacing">
    <w:name w:val="No Spacing"/>
    <w:uiPriority w:val="1"/>
    <w:qFormat/>
    <w:rsid w:val="005e3e4d"/>
    <w:pPr>
      <w:widowControl/>
      <w:suppressAutoHyphens w:val="true"/>
      <w:bidi w:val="0"/>
      <w:spacing w:before="0" w:after="0"/>
      <w:jc w:val="start"/>
    </w:pPr>
    <w:rPr>
      <w:rFonts w:ascii="Calibri" w:hAnsi="Calibri" w:eastAsia="Calibri" w:cs="Calibri"/>
      <w:color w:val="auto"/>
      <w:kern w:val="0"/>
      <w:sz w:val="22"/>
      <w:szCs w:val="22"/>
      <w:lang w:eastAsia="ar-SA" w:val="pl-PL" w:bidi="ar-SA"/>
    </w:rPr>
  </w:style>
  <w:style w:type="paragraph" w:styleId="BodyTextIndent">
    <w:name w:val="Body Text Indent"/>
    <w:basedOn w:val="Normal"/>
    <w:link w:val="TekstpodstawowywcityZnak"/>
    <w:rsid w:val="003f7e9a"/>
    <w:pPr>
      <w:spacing w:before="0" w:after="120"/>
      <w:ind w:start="283"/>
    </w:pPr>
    <w:rPr>
      <w:rFonts w:cs="Times New Roman"/>
      <w:lang w:val="x-none"/>
    </w:rPr>
  </w:style>
  <w:style w:type="paragraph" w:styleId="ListParagraph">
    <w:name w:val="List Paragraph"/>
    <w:basedOn w:val="Normal"/>
    <w:link w:val="AkapitzlistZnak"/>
    <w:uiPriority w:val="34"/>
    <w:qFormat/>
    <w:rsid w:val="003f7e9a"/>
    <w:pPr>
      <w:widowControl/>
      <w:ind w:start="708"/>
    </w:pPr>
    <w:rPr>
      <w:rFonts w:ascii="Times New Roman" w:hAnsi="Times New Roman" w:cs="Times New Roman"/>
      <w:sz w:val="24"/>
      <w:szCs w:val="24"/>
      <w:lang w:val="x-none" w:eastAsia="x-none"/>
    </w:rPr>
  </w:style>
  <w:style w:type="paragraph" w:styleId="Normalny1" w:customStyle="1">
    <w:name w:val="Normalny1"/>
    <w:uiPriority w:val="99"/>
    <w:qFormat/>
    <w:rsid w:val="003a2ee2"/>
    <w:pPr>
      <w:widowControl w:val="false"/>
      <w:suppressAutoHyphens w:val="true"/>
      <w:bidi w:val="0"/>
      <w:spacing w:lineRule="auto" w:line="276" w:before="0" w:after="200"/>
      <w:jc w:val="both"/>
    </w:pPr>
    <w:rPr>
      <w:rFonts w:ascii="Calibri" w:hAnsi="Calibri" w:cs="Calibri" w:eastAsia="Times New Roman"/>
      <w:color w:val="auto"/>
      <w:kern w:val="0"/>
      <w:sz w:val="24"/>
      <w:szCs w:val="24"/>
      <w:lang w:eastAsia="en-US" w:val="pl-PL" w:bidi="ar-SA"/>
    </w:rPr>
  </w:style>
  <w:style w:type="paragraph" w:styleId="Gwkaistopka">
    <w:name w:val="Główka i stopka"/>
    <w:basedOn w:val="Normal"/>
    <w:qFormat/>
    <w:pPr/>
    <w:rPr/>
  </w:style>
  <w:style w:type="paragraph" w:styleId="Header">
    <w:name w:val="header"/>
    <w:basedOn w:val="Normal"/>
    <w:link w:val="NagwekZnak"/>
    <w:rsid w:val="00122fdb"/>
    <w:pPr>
      <w:tabs>
        <w:tab w:val="clear" w:pos="720"/>
        <w:tab w:val="center" w:pos="4536" w:leader="none"/>
        <w:tab w:val="right" w:pos="9072" w:leader="none"/>
      </w:tabs>
    </w:pPr>
    <w:rPr>
      <w:rFonts w:cs="Times New Roman"/>
      <w:lang w:val="x-none"/>
    </w:rPr>
  </w:style>
  <w:style w:type="paragraph" w:styleId="Footer">
    <w:name w:val="footer"/>
    <w:basedOn w:val="Normal"/>
    <w:link w:val="StopkaZnak"/>
    <w:rsid w:val="00122fdb"/>
    <w:pPr>
      <w:tabs>
        <w:tab w:val="clear" w:pos="720"/>
        <w:tab w:val="center" w:pos="4536" w:leader="none"/>
        <w:tab w:val="right" w:pos="9072" w:leader="none"/>
      </w:tabs>
    </w:pPr>
    <w:rPr>
      <w:rFonts w:cs="Times New Roman"/>
      <w:lang w:val="x-none"/>
    </w:rPr>
  </w:style>
  <w:style w:type="paragraph" w:styleId="Bezodstpw1" w:customStyle="1">
    <w:name w:val="Bez odstępów1"/>
    <w:qFormat/>
    <w:rsid w:val="009445b2"/>
    <w:pPr>
      <w:widowControl/>
      <w:bidi w:val="0"/>
      <w:spacing w:before="0" w:after="0"/>
      <w:jc w:val="start"/>
    </w:pPr>
    <w:rPr>
      <w:rFonts w:ascii="Calibri" w:hAnsi="Calibri" w:cs="Calibri" w:eastAsia="Times New Roman"/>
      <w:color w:val="auto"/>
      <w:kern w:val="0"/>
      <w:sz w:val="22"/>
      <w:szCs w:val="22"/>
      <w:lang w:eastAsia="en-US" w:val="pl-PL" w:bidi="ar-SA"/>
    </w:rPr>
  </w:style>
  <w:style w:type="paragraph" w:styleId="NormalWeb">
    <w:name w:val="Normal (Web)"/>
    <w:basedOn w:val="Normal"/>
    <w:uiPriority w:val="99"/>
    <w:unhideWhenUsed/>
    <w:qFormat/>
    <w:rsid w:val="009445b2"/>
    <w:pPr>
      <w:widowControl/>
      <w:spacing w:beforeAutospacing="1" w:afterAutospacing="1"/>
    </w:pPr>
    <w:rPr>
      <w:rFonts w:ascii="Times New Roman" w:hAnsi="Times New Roman" w:cs="Times New Roman"/>
      <w:sz w:val="24"/>
      <w:szCs w:val="24"/>
      <w:lang w:eastAsia="pl-PL"/>
    </w:rPr>
  </w:style>
  <w:style w:type="paragraph" w:styleId="Default" w:customStyle="1">
    <w:name w:val="Default"/>
    <w:qFormat/>
    <w:rsid w:val="009445b2"/>
    <w:pPr>
      <w:widowControl/>
      <w:bidi w:val="0"/>
      <w:spacing w:before="0" w:after="0"/>
      <w:jc w:val="start"/>
    </w:pPr>
    <w:rPr>
      <w:rFonts w:ascii="Times New Roman" w:hAnsi="Times New Roman" w:eastAsia="Times New Roman" w:cs="Times New Roman"/>
      <w:color w:val="000000"/>
      <w:kern w:val="0"/>
      <w:sz w:val="24"/>
      <w:szCs w:val="24"/>
      <w:lang w:val="pl-PL" w:eastAsia="pl-PL" w:bidi="ar-SA"/>
    </w:rPr>
  </w:style>
  <w:style w:type="paragraph" w:styleId="StylWyjustowanyInterliniaConajmniej115pt" w:customStyle="1">
    <w:name w:val="Styl Wyjustowany Interlinia:  Co najmniej 115 pt"/>
    <w:basedOn w:val="Normal"/>
    <w:uiPriority w:val="99"/>
    <w:qFormat/>
    <w:rsid w:val="00a401ad"/>
    <w:pPr>
      <w:widowControl/>
      <w:suppressAutoHyphens w:val="true"/>
      <w:spacing w:lineRule="atLeast" w:line="23"/>
      <w:jc w:val="both"/>
    </w:pPr>
    <w:rPr>
      <w:rFonts w:ascii="Times New Roman" w:hAnsi="Times New Roman" w:cs="Times New Roman"/>
      <w:sz w:val="24"/>
      <w:lang w:eastAsia="ar-SA"/>
    </w:rPr>
  </w:style>
  <w:style w:type="paragraph" w:styleId="bodytext1" w:customStyle="1">
    <w:name w:val="bodytext"/>
    <w:basedOn w:val="Normal"/>
    <w:qFormat/>
    <w:rsid w:val="005c16ec"/>
    <w:pPr>
      <w:widowControl/>
      <w:spacing w:beforeAutospacing="1" w:afterAutospacing="1"/>
    </w:pPr>
    <w:rPr>
      <w:rFonts w:ascii="Times New Roman" w:hAnsi="Times New Roman" w:cs="Times New Roman"/>
      <w:sz w:val="24"/>
      <w:szCs w:val="24"/>
      <w:lang w:eastAsia="pl-PL"/>
    </w:rPr>
  </w:style>
  <w:style w:type="paragraph" w:styleId="BalloonText">
    <w:name w:val="Balloon Text"/>
    <w:basedOn w:val="Normal"/>
    <w:link w:val="TekstdymkaZnak"/>
    <w:qFormat/>
    <w:rsid w:val="0023486e"/>
    <w:pPr/>
    <w:rPr>
      <w:rFonts w:ascii="Segoe UI" w:hAnsi="Segoe UI" w:cs="Times New Roman"/>
      <w:sz w:val="18"/>
      <w:szCs w:val="18"/>
      <w:lang w:val="x-none"/>
    </w:rPr>
  </w:style>
  <w:style w:type="paragraph" w:styleId="CommentText">
    <w:name w:val="annotation text"/>
    <w:basedOn w:val="Normal"/>
    <w:link w:val="TekstkomentarzaZnak"/>
    <w:rsid w:val="008e68e5"/>
    <w:pPr/>
    <w:rPr>
      <w:rFonts w:cs="Times New Roman"/>
      <w:lang w:val="x-none"/>
    </w:rPr>
  </w:style>
  <w:style w:type="paragraph" w:styleId="annotationsubject">
    <w:name w:val="annotation subject"/>
    <w:basedOn w:val="CommentText"/>
    <w:next w:val="CommentText"/>
    <w:link w:val="TematkomentarzaZnak"/>
    <w:qFormat/>
    <w:rsid w:val="008e68e5"/>
    <w:pPr/>
    <w:rPr>
      <w:b/>
      <w:bCs/>
    </w:rPr>
  </w:style>
  <w:style w:type="paragraph" w:styleId="Teksttreci1" w:customStyle="1">
    <w:name w:val="Tekst treści"/>
    <w:basedOn w:val="Normal"/>
    <w:link w:val="Teksttreci"/>
    <w:qFormat/>
    <w:rsid w:val="00451db8"/>
    <w:pPr>
      <w:shd w:val="clear" w:color="auto" w:fill="FFFFFF"/>
      <w:spacing w:lineRule="auto" w:line="266"/>
    </w:pPr>
    <w:rPr>
      <w:rFonts w:ascii="Times New Roman" w:hAnsi="Times New Roman" w:cs="Times New Roman"/>
      <w:sz w:val="19"/>
      <w:szCs w:val="19"/>
      <w:lang w:val="x-none" w:eastAsia="x-none"/>
    </w:rPr>
  </w:style>
  <w:style w:type="paragraph" w:styleId="pkt" w:customStyle="1">
    <w:name w:val="pkt"/>
    <w:basedOn w:val="Normal"/>
    <w:qFormat/>
    <w:rsid w:val="005260ad"/>
    <w:pPr>
      <w:widowControl/>
      <w:suppressAutoHyphens w:val="true"/>
      <w:spacing w:lineRule="auto" w:line="360" w:before="60" w:after="60"/>
      <w:ind w:hanging="295" w:start="851"/>
      <w:jc w:val="both"/>
    </w:pPr>
    <w:rPr>
      <w:rFonts w:ascii="Univers-PL" w:hAnsi="Univers-PL" w:cs="Times New Roman"/>
      <w:sz w:val="19"/>
      <w:szCs w:val="19"/>
      <w:lang w:eastAsia="ar-SA"/>
    </w:rPr>
  </w:style>
  <w:style w:type="paragraph" w:styleId="Revision">
    <w:name w:val="Revision"/>
    <w:uiPriority w:val="99"/>
    <w:semiHidden/>
    <w:qFormat/>
    <w:rsid w:val="00250b97"/>
    <w:pPr>
      <w:widowControl/>
      <w:bidi w:val="0"/>
      <w:spacing w:before="0" w:after="0"/>
      <w:jc w:val="start"/>
    </w:pPr>
    <w:rPr>
      <w:rFonts w:ascii="Arial" w:hAnsi="Arial" w:cs="Arial" w:eastAsia="Times New Roman"/>
      <w:color w:val="auto"/>
      <w:kern w:val="0"/>
      <w:sz w:val="20"/>
      <w:szCs w:val="20"/>
      <w:lang w:eastAsia="ko-KR" w:val="pl-PL" w:bidi="ar-SA"/>
    </w:rPr>
  </w:style>
  <w:style w:type="numbering" w:styleId="Bezlisty" w:default="1">
    <w:name w:val="Bez listy"/>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er" Target="footer3.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pitchFamily="0" charset="1"/>
        <a:ea typeface=""/>
        <a:cs typeface=""/>
      </a:majorFont>
      <a:minorFont>
        <a:latin typeface="Aptos" panose="0211000402020202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12700" cap="flat" cmpd="sng" algn="ctr">
          <a:prstDash val="solid"/>
          <a:miter lim="800000"/>
        </a:ln>
        <a:ln w="19050" cap="flat" cmpd="sng" algn="ctr">
          <a:prstDash val="solid"/>
          <a:miter lim="800000"/>
        </a:ln>
        <a:ln w="2540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A8249F-6EF1-4E77-8384-347011F3D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Application>LibreOffice/25.8.3.2$Windows_X86_64 LibreOffice_project/8ca8d55c161d602844f5428fa4b58097424e324e</Application>
  <AppVersion>15.0000</AppVersion>
  <Pages>15</Pages>
  <Words>7321</Words>
  <Characters>49016</Characters>
  <CharactersWithSpaces>56165</CharactersWithSpaces>
  <Paragraphs>299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2025-08-18T17:31:00Z</dcterms:created>
  <dc:creator>UM Świętochłowice</dc:creator>
  <dc:description/>
  <dc:language>pl-PL</dc:language>
  <cp:lastModifiedBy/>
  <cp:lastPrinted>2022-01-24T09:16:00Z</cp:lastPrinted>
  <dcterms:modified xsi:type="dcterms:W3CDTF">2026-01-12T19:48:13Z</dcterms:modified>
  <cp:revision>56</cp:revision>
  <dc:subject/>
  <dc:title/>
</cp:coreProperties>
</file>

<file path=docProps/custom.xml><?xml version="1.0" encoding="utf-8"?>
<Properties xmlns="http://schemas.openxmlformats.org/officeDocument/2006/custom-properties" xmlns:vt="http://schemas.openxmlformats.org/officeDocument/2006/docPropsVTypes"/>
</file>